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513"/>
        <w:gridCol w:w="3513"/>
        <w:gridCol w:w="3513"/>
      </w:tblGrid>
      <w:tr w:rsidR="00E9254A" w14:paraId="25EB7938" w14:textId="77777777">
        <w:trPr>
          <w:jc w:val="center"/>
        </w:trPr>
        <w:tc>
          <w:tcPr>
            <w:tcW w:w="10539" w:type="dxa"/>
            <w:gridSpan w:val="3"/>
            <w:shd w:val="clear" w:color="auto" w:fill="BFBFBF"/>
          </w:tcPr>
          <w:p w:rsidR="00E9254A" w:rsidRDefault="00000000" w14:paraId="454FEAB2" w14:textId="77777777">
            <w:pPr>
              <w:spacing w:before="40" w:after="40"/>
              <w:jc w:val="center"/>
            </w:pPr>
            <w:r>
              <w:rPr>
                <w:b/>
              </w:rPr>
              <w:t>PRS.02.05  YAYIN VE FİKRİ MÜLKİYET YÖNETİMİ SÜRECİ</w:t>
            </w:r>
          </w:p>
        </w:tc>
      </w:tr>
      <w:tr w:rsidR="00E9254A" w14:paraId="03EEC4C2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E9254A" w:rsidRDefault="00000000" w14:paraId="559628EB" w14:textId="77777777">
            <w:pPr>
              <w:spacing w:before="40" w:after="40"/>
            </w:pPr>
            <w:r>
              <w:rPr>
                <w:b/>
              </w:rPr>
              <w:t>SÜREÇ KOORDİNATÖRÜ</w:t>
            </w:r>
          </w:p>
        </w:tc>
        <w:tc>
          <w:tcPr>
            <w:tcW w:w="7026" w:type="dxa"/>
            <w:gridSpan w:val="2"/>
          </w:tcPr>
          <w:p w:rsidR="00E9254A" w:rsidRDefault="00000000" w14:paraId="7CAC9576" w14:textId="77777777">
            <w:pPr>
              <w:spacing w:before="40" w:after="40"/>
            </w:pPr>
            <w:r>
              <w:t>Akreditasyon, Akademik Değerlendirme ve Kalite Koordinatörü (kalite@giresun.edu.tr)</w:t>
            </w:r>
          </w:p>
        </w:tc>
      </w:tr>
      <w:tr w:rsidR="00E9254A" w14:paraId="61380D55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E9254A" w:rsidRDefault="00000000" w14:paraId="79FF07BC" w14:textId="77777777">
            <w:pPr>
              <w:spacing w:before="40" w:after="40"/>
            </w:pPr>
            <w:r>
              <w:rPr>
                <w:b/>
              </w:rPr>
              <w:t>SÜREÇTEN SORUMLU BİRİMLER</w:t>
            </w:r>
          </w:p>
        </w:tc>
        <w:tc>
          <w:tcPr>
            <w:tcW w:w="7026" w:type="dxa"/>
            <w:gridSpan w:val="2"/>
          </w:tcPr>
          <w:p w:rsidR="00E9254A" w:rsidRDefault="00906663" w14:paraId="47D8BF84" w14:textId="53A51E87">
            <w:pPr>
              <w:spacing w:before="40" w:after="40"/>
            </w:pPr>
            <w:r w:rsidRPr="00CF7387">
              <w:t xml:space="preserve">GRÜ-TTM: Giresun </w:t>
            </w:r>
            <w:proofErr w:type="spellStart"/>
            <w:r w:rsidRPr="00CF7387">
              <w:t>Üniversitesi</w:t>
            </w:r>
            <w:proofErr w:type="spellEnd"/>
            <w:r w:rsidRPr="00CF7387">
              <w:t xml:space="preserve"> </w:t>
            </w:r>
            <w:proofErr w:type="spellStart"/>
            <w:r w:rsidRPr="00CF7387">
              <w:t>Teknoloji</w:t>
            </w:r>
            <w:proofErr w:type="spellEnd"/>
            <w:r w:rsidRPr="00CF7387">
              <w:t xml:space="preserve"> </w:t>
            </w:r>
            <w:proofErr w:type="spellStart"/>
            <w:r w:rsidRPr="00CF7387">
              <w:t>Transferi</w:t>
            </w:r>
            <w:proofErr w:type="spellEnd"/>
            <w:r w:rsidRPr="00CF7387">
              <w:t xml:space="preserve"> </w:t>
            </w:r>
            <w:proofErr w:type="spellStart"/>
            <w:r w:rsidRPr="00CF7387">
              <w:t>Uygulama</w:t>
            </w:r>
            <w:proofErr w:type="spellEnd"/>
            <w:r w:rsidRPr="00CF7387">
              <w:t xml:space="preserve"> </w:t>
            </w:r>
            <w:proofErr w:type="spellStart"/>
            <w:r w:rsidRPr="00CF7387">
              <w:t>ve</w:t>
            </w:r>
            <w:proofErr w:type="spellEnd"/>
            <w:r w:rsidRPr="00CF7387">
              <w:t xml:space="preserve"> </w:t>
            </w:r>
            <w:proofErr w:type="spellStart"/>
            <w:r w:rsidRPr="00CF7387">
              <w:t>Araştırma</w:t>
            </w:r>
            <w:proofErr w:type="spellEnd"/>
            <w:r w:rsidRPr="00CF7387">
              <w:t xml:space="preserve"> </w:t>
            </w:r>
            <w:proofErr w:type="spellStart"/>
            <w:r w:rsidRPr="00CF7387">
              <w:t>Merkezi</w:t>
            </w:r>
            <w:proofErr w:type="spellEnd"/>
            <w:r>
              <w:t xml:space="preserve">, </w:t>
            </w:r>
            <w:proofErr w:type="spellStart"/>
            <w:r w:rsidR="00000000">
              <w:t>Bilimsel</w:t>
            </w:r>
            <w:proofErr w:type="spellEnd"/>
            <w:r w:rsidR="00000000">
              <w:t xml:space="preserve"> </w:t>
            </w:r>
            <w:proofErr w:type="spellStart"/>
            <w:r w:rsidR="00000000">
              <w:t>Araştırma</w:t>
            </w:r>
            <w:proofErr w:type="spellEnd"/>
            <w:r w:rsidR="00000000">
              <w:t xml:space="preserve"> </w:t>
            </w:r>
            <w:proofErr w:type="spellStart"/>
            <w:r w:rsidR="00000000">
              <w:t>Projeleri</w:t>
            </w:r>
            <w:proofErr w:type="spellEnd"/>
            <w:r w:rsidR="00000000">
              <w:t xml:space="preserve"> (BAP) Koordinasyon Birimi, Hukuk Müşavirliği, Strateji Geliştirme Daire Başkanlığı, Akademik personel, Akreditasyon, Akademik Değerlendirme ve Kalite Koordinatörlüğü</w:t>
            </w:r>
          </w:p>
        </w:tc>
      </w:tr>
      <w:tr w:rsidR="00E9254A" w14:paraId="6F50A2AE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E9254A" w:rsidRDefault="00000000" w14:paraId="3E6462AD" w14:textId="77777777">
            <w:pPr>
              <w:spacing w:before="40" w:after="40"/>
            </w:pPr>
            <w:r>
              <w:rPr>
                <w:b/>
              </w:rPr>
              <w:t>YETKİ VE SORUMLULUKLAR</w:t>
            </w:r>
          </w:p>
        </w:tc>
        <w:tc>
          <w:tcPr>
            <w:tcW w:w="7026" w:type="dxa"/>
            <w:gridSpan w:val="2"/>
          </w:tcPr>
          <w:p w:rsidR="00E9254A" w:rsidRDefault="00000000" w14:paraId="2C2A56CC" w14:textId="77777777">
            <w:pPr>
              <w:spacing w:before="40" w:after="40"/>
            </w:pPr>
            <w:r>
              <w:t>Görev tanımlarında belirlenmiştir.</w:t>
            </w:r>
          </w:p>
        </w:tc>
      </w:tr>
      <w:tr w:rsidR="00E9254A" w14:paraId="3EE7E18D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E9254A" w:rsidRDefault="00000000" w14:paraId="037DCD7F" w14:textId="77777777">
            <w:pPr>
              <w:spacing w:before="40" w:after="40"/>
            </w:pPr>
            <w:r>
              <w:rPr>
                <w:b/>
              </w:rPr>
              <w:t>SÜRECİN AMACI</w:t>
            </w:r>
          </w:p>
        </w:tc>
        <w:tc>
          <w:tcPr>
            <w:tcW w:w="7026" w:type="dxa"/>
            <w:gridSpan w:val="2"/>
          </w:tcPr>
          <w:p w:rsidR="00E9254A" w:rsidRDefault="00000000" w14:paraId="0C41445A" w14:textId="77777777">
            <w:pPr>
              <w:spacing w:before="40" w:after="40"/>
            </w:pPr>
            <w:r>
              <w:t>Üniversitenin patent, faydalı model, marka, tasarım, telif gibi fikri mülkiyet haklarının yönetilmesi, ticarileştirme süreçlerinin desteklenmesi ve fikri mülkiyet kültürünün yaygınlaştırılması.</w:t>
            </w:r>
          </w:p>
        </w:tc>
      </w:tr>
      <w:tr w:rsidR="00E9254A" w14:paraId="1BF5D8C8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E9254A" w:rsidRDefault="00000000" w14:paraId="60C4A22E" w14:textId="77777777">
            <w:pPr>
              <w:spacing w:before="40" w:after="40"/>
              <w:jc w:val="center"/>
            </w:pPr>
            <w:r>
              <w:rPr>
                <w:b/>
              </w:rPr>
              <w:t>GİRDİLER</w:t>
            </w:r>
          </w:p>
        </w:tc>
        <w:tc>
          <w:tcPr>
            <w:tcW w:w="3513" w:type="dxa"/>
            <w:shd w:val="clear" w:color="auto" w:fill="E7E6E6"/>
          </w:tcPr>
          <w:p w:rsidR="00E9254A" w:rsidRDefault="00000000" w14:paraId="728EB53F" w14:textId="77777777">
            <w:pPr>
              <w:spacing w:before="40" w:after="40"/>
              <w:jc w:val="center"/>
            </w:pPr>
            <w:r>
              <w:rPr>
                <w:b/>
              </w:rPr>
              <w:t>KAYNAKLAR</w:t>
            </w:r>
          </w:p>
        </w:tc>
        <w:tc>
          <w:tcPr>
            <w:tcW w:w="3513" w:type="dxa"/>
            <w:shd w:val="clear" w:color="auto" w:fill="E7E6E6"/>
          </w:tcPr>
          <w:p w:rsidR="00E9254A" w:rsidRDefault="00000000" w14:paraId="67CC195C" w14:textId="77777777">
            <w:pPr>
              <w:spacing w:before="40" w:after="40"/>
              <w:jc w:val="center"/>
            </w:pPr>
            <w:r>
              <w:rPr>
                <w:b/>
              </w:rPr>
              <w:t>ÇIKTILAR</w:t>
            </w:r>
          </w:p>
        </w:tc>
      </w:tr>
      <w:tr w:rsidR="00E9254A" w14:paraId="7F9FD08A" w14:textId="77777777">
        <w:trPr>
          <w:jc w:val="center"/>
        </w:trPr>
        <w:tc>
          <w:tcPr>
            <w:tcW w:w="3513" w:type="dxa"/>
          </w:tcPr>
          <w:p w:rsidR="00E9254A" w:rsidRDefault="00000000" w14:paraId="418A3BE2" w14:textId="77777777">
            <w:pPr>
              <w:spacing w:before="40" w:after="40"/>
            </w:pPr>
            <w:r>
              <w:t>Akademik personel fikri mülkiyet bildirimleri</w:t>
            </w:r>
          </w:p>
        </w:tc>
        <w:tc>
          <w:tcPr>
            <w:tcW w:w="3513" w:type="dxa"/>
          </w:tcPr>
          <w:p w:rsidR="00E9254A" w:rsidRDefault="00000000" w14:paraId="6F283506" w14:textId="43A088E4">
            <w:pPr>
              <w:spacing w:before="40" w:after="40"/>
            </w:pPr>
            <w:r>
              <w:t>TT</w:t>
            </w:r>
            <w:r w:rsidR="00906663">
              <w:t>M</w:t>
            </w:r>
            <w:r>
              <w:t xml:space="preserve"> </w:t>
            </w:r>
            <w:proofErr w:type="spellStart"/>
            <w:r>
              <w:t>yönetim</w:t>
            </w:r>
            <w:proofErr w:type="spellEnd"/>
            <w:r>
              <w:t xml:space="preserve"> </w:t>
            </w:r>
            <w:proofErr w:type="spellStart"/>
            <w:r>
              <w:t>sistemi</w:t>
            </w:r>
            <w:proofErr w:type="spellEnd"/>
            <w:r>
              <w:t>, EBYS</w:t>
            </w:r>
          </w:p>
        </w:tc>
        <w:tc>
          <w:tcPr>
            <w:tcW w:w="3513" w:type="dxa"/>
          </w:tcPr>
          <w:p w:rsidR="00E9254A" w:rsidRDefault="00000000" w14:paraId="748724E8" w14:textId="77777777">
            <w:pPr>
              <w:spacing w:before="40" w:after="40"/>
            </w:pPr>
            <w:r>
              <w:t>Türkpatent ulusal patent başvuruları</w:t>
            </w:r>
          </w:p>
        </w:tc>
      </w:tr>
      <w:tr w:rsidR="00E9254A" w14:paraId="42677CEA" w14:textId="77777777">
        <w:trPr>
          <w:jc w:val="center"/>
        </w:trPr>
        <w:tc>
          <w:tcPr>
            <w:tcW w:w="3513" w:type="dxa"/>
          </w:tcPr>
          <w:p w:rsidR="00E9254A" w:rsidRDefault="00000000" w14:paraId="31102C81" w14:textId="77777777">
            <w:pPr>
              <w:spacing w:before="40" w:after="40"/>
            </w:pPr>
            <w:r>
              <w:t>Akademik personel fikri mülkiyet bildirimleri</w:t>
            </w:r>
          </w:p>
        </w:tc>
        <w:tc>
          <w:tcPr>
            <w:tcW w:w="3513" w:type="dxa"/>
          </w:tcPr>
          <w:p w:rsidR="00E9254A" w:rsidRDefault="00000000" w14:paraId="548819C5" w14:textId="77777777">
            <w:pPr>
              <w:spacing w:before="40" w:after="40"/>
            </w:pPr>
            <w:r>
              <w:t>Türkpatent online başvuru sistemi</w:t>
            </w:r>
          </w:p>
        </w:tc>
        <w:tc>
          <w:tcPr>
            <w:tcW w:w="3513" w:type="dxa"/>
          </w:tcPr>
          <w:p w:rsidR="00E9254A" w:rsidRDefault="00000000" w14:paraId="04516A4B" w14:textId="77777777">
            <w:pPr>
              <w:spacing w:before="40" w:after="40"/>
            </w:pPr>
            <w:r>
              <w:t>Faydalı model belgeleri</w:t>
            </w:r>
          </w:p>
        </w:tc>
      </w:tr>
      <w:tr w:rsidR="00E9254A" w14:paraId="0703D0EC" w14:textId="77777777">
        <w:trPr>
          <w:jc w:val="center"/>
        </w:trPr>
        <w:tc>
          <w:tcPr>
            <w:tcW w:w="3513" w:type="dxa"/>
          </w:tcPr>
          <w:p w:rsidR="00E9254A" w:rsidRDefault="00000000" w14:paraId="172FE34B" w14:textId="77777777">
            <w:pPr>
              <w:spacing w:before="40" w:after="40"/>
            </w:pPr>
            <w:r>
              <w:t>Akademik personel fikri mülkiyet bildirimleri</w:t>
            </w:r>
          </w:p>
        </w:tc>
        <w:tc>
          <w:tcPr>
            <w:tcW w:w="3513" w:type="dxa"/>
          </w:tcPr>
          <w:p w:rsidR="00E9254A" w:rsidRDefault="00000000" w14:paraId="232F7643" w14:textId="77777777">
            <w:pPr>
              <w:spacing w:before="40" w:after="40"/>
            </w:pPr>
            <w:r>
              <w:t>Türkpatent online sistemi</w:t>
            </w:r>
          </w:p>
        </w:tc>
        <w:tc>
          <w:tcPr>
            <w:tcW w:w="3513" w:type="dxa"/>
          </w:tcPr>
          <w:p w:rsidR="00E9254A" w:rsidRDefault="00000000" w14:paraId="6ED89CCA" w14:textId="77777777">
            <w:pPr>
              <w:spacing w:before="40" w:after="40"/>
            </w:pPr>
            <w:r>
              <w:t>Marka ve endüstriyel tasarım tescilleri</w:t>
            </w:r>
          </w:p>
        </w:tc>
      </w:tr>
      <w:tr w:rsidR="00E9254A" w14:paraId="37DD677B" w14:textId="77777777">
        <w:trPr>
          <w:jc w:val="center"/>
        </w:trPr>
        <w:tc>
          <w:tcPr>
            <w:tcW w:w="3513" w:type="dxa"/>
          </w:tcPr>
          <w:p w:rsidR="00E9254A" w:rsidRDefault="00000000" w14:paraId="387291A0" w14:textId="77777777">
            <w:pPr>
              <w:spacing w:before="40" w:after="40"/>
            </w:pPr>
            <w:r>
              <w:t>Proje çıktıları (→ PRS.02.03)</w:t>
            </w:r>
          </w:p>
        </w:tc>
        <w:tc>
          <w:tcPr>
            <w:tcW w:w="3513" w:type="dxa"/>
          </w:tcPr>
          <w:p w:rsidR="00E9254A" w:rsidRDefault="00000000" w14:paraId="1E498131" w14:textId="25522D60">
            <w:pPr>
              <w:spacing w:before="40" w:after="40"/>
            </w:pPr>
            <w:r>
              <w:t xml:space="preserve">BAP </w:t>
            </w:r>
            <w:proofErr w:type="spellStart"/>
            <w:r>
              <w:t>Otomasyon</w:t>
            </w:r>
            <w:proofErr w:type="spellEnd"/>
            <w:r>
              <w:t xml:space="preserve"> </w:t>
            </w:r>
            <w:proofErr w:type="spellStart"/>
            <w:r>
              <w:t>Sistemi</w:t>
            </w:r>
            <w:proofErr w:type="spellEnd"/>
            <w:r>
              <w:t>, TT</w:t>
            </w:r>
            <w:r w:rsidR="00906663">
              <w:t xml:space="preserve">M </w:t>
            </w:r>
            <w:proofErr w:type="spellStart"/>
            <w:r>
              <w:t>yönetim</w:t>
            </w:r>
            <w:proofErr w:type="spellEnd"/>
            <w:r>
              <w:t xml:space="preserve"> </w:t>
            </w:r>
            <w:proofErr w:type="spellStart"/>
            <w:r>
              <w:t>sistemi</w:t>
            </w:r>
            <w:proofErr w:type="spellEnd"/>
          </w:p>
        </w:tc>
        <w:tc>
          <w:tcPr>
            <w:tcW w:w="3513" w:type="dxa"/>
          </w:tcPr>
          <w:p w:rsidR="00E9254A" w:rsidRDefault="00000000" w14:paraId="04EDF505" w14:textId="77777777">
            <w:pPr>
              <w:spacing w:before="40" w:after="40"/>
            </w:pPr>
            <w:r>
              <w:t>Uluslararası patent (PCT, EPO) başvuruları</w:t>
            </w:r>
          </w:p>
        </w:tc>
      </w:tr>
      <w:tr w:rsidR="00E9254A" w14:paraId="1F5A90D5" w14:textId="77777777">
        <w:trPr>
          <w:jc w:val="center"/>
        </w:trPr>
        <w:tc>
          <w:tcPr>
            <w:tcW w:w="3513" w:type="dxa"/>
          </w:tcPr>
          <w:p w:rsidR="00E9254A" w:rsidRDefault="00000000" w14:paraId="43D7A908" w14:textId="77777777">
            <w:pPr>
              <w:spacing w:before="40" w:after="40"/>
            </w:pPr>
            <w:r>
              <w:t>Lisansüstü tez çıktıları (→ PRS.01.04)</w:t>
            </w:r>
          </w:p>
        </w:tc>
        <w:tc>
          <w:tcPr>
            <w:tcW w:w="3513" w:type="dxa"/>
          </w:tcPr>
          <w:p w:rsidR="00E9254A" w:rsidRDefault="00000000" w14:paraId="437C7F75" w14:textId="77777777">
            <w:pPr>
              <w:spacing w:before="40" w:after="40"/>
            </w:pPr>
            <w:r>
              <w:t>Açık Erişim Sistemi, AVESİS/UNIS</w:t>
            </w:r>
          </w:p>
        </w:tc>
        <w:tc>
          <w:tcPr>
            <w:tcW w:w="3513" w:type="dxa"/>
          </w:tcPr>
          <w:p w:rsidR="00E9254A" w:rsidRDefault="00000000" w14:paraId="1A328665" w14:textId="77777777">
            <w:pPr>
              <w:spacing w:before="40" w:after="40"/>
            </w:pPr>
            <w:r>
              <w:t>Telif beyanları</w:t>
            </w:r>
          </w:p>
        </w:tc>
      </w:tr>
      <w:tr w:rsidR="00E9254A" w14:paraId="2775B02A" w14:textId="77777777">
        <w:trPr>
          <w:jc w:val="center"/>
        </w:trPr>
        <w:tc>
          <w:tcPr>
            <w:tcW w:w="3513" w:type="dxa"/>
          </w:tcPr>
          <w:p w:rsidR="00E9254A" w:rsidRDefault="00000000" w14:paraId="7073016F" w14:textId="77777777">
            <w:pPr>
              <w:spacing w:before="40" w:after="40"/>
            </w:pPr>
            <w:r>
              <w:t>Sektör ortak Ar-Ge çıktıları (→ PRS.02.02)</w:t>
            </w:r>
          </w:p>
        </w:tc>
        <w:tc>
          <w:tcPr>
            <w:tcW w:w="3513" w:type="dxa"/>
          </w:tcPr>
          <w:p w:rsidR="00E9254A" w:rsidRDefault="00000000" w14:paraId="070AF929" w14:textId="0646D21C">
            <w:pPr>
              <w:spacing w:before="40" w:after="40"/>
            </w:pPr>
            <w:r>
              <w:t>TT</w:t>
            </w:r>
            <w:r w:rsidR="00906663">
              <w:t>M</w:t>
            </w:r>
            <w:r>
              <w:t xml:space="preserve"> </w:t>
            </w:r>
            <w:proofErr w:type="spellStart"/>
            <w:r>
              <w:t>yönetim</w:t>
            </w:r>
            <w:proofErr w:type="spellEnd"/>
            <w:r>
              <w:t xml:space="preserve"> </w:t>
            </w:r>
            <w:proofErr w:type="spellStart"/>
            <w:r>
              <w:t>sistemi</w:t>
            </w:r>
            <w:proofErr w:type="spellEnd"/>
          </w:p>
        </w:tc>
        <w:tc>
          <w:tcPr>
            <w:tcW w:w="3513" w:type="dxa"/>
          </w:tcPr>
          <w:p w:rsidR="00E9254A" w:rsidRDefault="00000000" w14:paraId="4B055AB5" w14:textId="77777777">
            <w:pPr>
              <w:spacing w:before="40" w:after="40"/>
            </w:pPr>
            <w:r>
              <w:t>Lisans ve devir sözleşmeleri</w:t>
            </w:r>
          </w:p>
        </w:tc>
      </w:tr>
      <w:tr w:rsidR="00E9254A" w14:paraId="42C2DF60" w14:textId="77777777">
        <w:trPr>
          <w:jc w:val="center"/>
        </w:trPr>
        <w:tc>
          <w:tcPr>
            <w:tcW w:w="3513" w:type="dxa"/>
          </w:tcPr>
          <w:p w:rsidR="00E9254A" w:rsidRDefault="00000000" w14:paraId="68F41000" w14:textId="77777777">
            <w:pPr>
              <w:spacing w:before="40" w:after="40"/>
            </w:pPr>
            <w:r>
              <w:t>Türkpatent başvuru süreç değişiklikleri</w:t>
            </w:r>
          </w:p>
        </w:tc>
        <w:tc>
          <w:tcPr>
            <w:tcW w:w="3513" w:type="dxa"/>
          </w:tcPr>
          <w:p w:rsidR="00E9254A" w:rsidRDefault="00000000" w14:paraId="7616BA8C" w14:textId="77777777">
            <w:pPr>
              <w:spacing w:before="40" w:after="40"/>
            </w:pPr>
            <w:r>
              <w:t>Türkpatent online başvuru sistemi</w:t>
            </w:r>
          </w:p>
        </w:tc>
        <w:tc>
          <w:tcPr>
            <w:tcW w:w="3513" w:type="dxa"/>
          </w:tcPr>
          <w:p w:rsidR="00E9254A" w:rsidRDefault="00000000" w14:paraId="60FF71F0" w14:textId="77777777">
            <w:pPr>
              <w:spacing w:before="40" w:after="40"/>
            </w:pPr>
            <w:r>
              <w:t>Fikri mülkiyet portföy raporu</w:t>
            </w:r>
          </w:p>
        </w:tc>
      </w:tr>
      <w:tr w:rsidR="00E9254A" w14:paraId="6C6F880D" w14:textId="77777777">
        <w:trPr>
          <w:jc w:val="center"/>
        </w:trPr>
        <w:tc>
          <w:tcPr>
            <w:tcW w:w="3513" w:type="dxa"/>
          </w:tcPr>
          <w:p w:rsidR="00E9254A" w:rsidRDefault="00000000" w14:paraId="490041E3" w14:textId="77777777">
            <w:pPr>
              <w:spacing w:before="40" w:after="40"/>
            </w:pPr>
            <w:r>
              <w:t>Uluslararası fikri mülkiyet (PCT, EPO, USPTO) güncellemeleri</w:t>
            </w:r>
          </w:p>
        </w:tc>
        <w:tc>
          <w:tcPr>
            <w:tcW w:w="3513" w:type="dxa"/>
          </w:tcPr>
          <w:p w:rsidR="00E9254A" w:rsidRDefault="00000000" w14:paraId="29EC7D67" w14:textId="77777777">
            <w:pPr>
              <w:spacing w:before="40" w:after="40"/>
            </w:pPr>
            <w:r>
              <w:t>WIPO/EPO/USPTO portalları</w:t>
            </w:r>
          </w:p>
        </w:tc>
        <w:tc>
          <w:tcPr>
            <w:tcW w:w="3513" w:type="dxa"/>
          </w:tcPr>
          <w:p w:rsidR="00E9254A" w:rsidRDefault="00000000" w14:paraId="7093AD62" w14:textId="77777777">
            <w:pPr>
              <w:spacing w:before="40" w:after="40"/>
            </w:pPr>
            <w:r>
              <w:t>Patent gelir paylaşım raporları</w:t>
            </w:r>
          </w:p>
        </w:tc>
      </w:tr>
      <w:tr w:rsidR="00E9254A" w14:paraId="0FBF1115" w14:textId="77777777">
        <w:trPr>
          <w:jc w:val="center"/>
        </w:trPr>
        <w:tc>
          <w:tcPr>
            <w:tcW w:w="10539" w:type="dxa"/>
            <w:gridSpan w:val="3"/>
            <w:shd w:val="clear" w:color="auto" w:fill="F2F2F2"/>
          </w:tcPr>
          <w:p w:rsidRPr="00906663" w:rsidR="00E9254A" w:rsidRDefault="00000000" w14:paraId="0DC359E1" w14:textId="77777777">
            <w:pPr>
              <w:spacing w:before="40" w:after="40"/>
              <w:rPr>
                <w:b/>
                <w:bCs/>
              </w:rPr>
            </w:pPr>
            <w:r w:rsidRPr="00906663">
              <w:rPr>
                <w:b/>
                <w:bCs/>
              </w:rPr>
              <w:t>Çapraz Referanslar (Diğer Süreçlerle Bağlantı):</w:t>
            </w:r>
          </w:p>
          <w:p w:rsidR="00E9254A" w:rsidRDefault="00000000" w14:paraId="1A5BC9A8" w14:textId="77777777">
            <w:pPr>
              <w:spacing w:before="40" w:after="40"/>
            </w:pPr>
            <w:r>
              <w:t>1. PRS.02.01 Bilgi Üretim Süreci — Patent ile yayın bağlantısı</w:t>
            </w:r>
          </w:p>
          <w:p w:rsidR="00E9254A" w:rsidRDefault="00000000" w14:paraId="4E53FF5B" w14:textId="77777777">
            <w:pPr>
              <w:spacing w:before="40" w:after="40"/>
            </w:pPr>
            <w:r>
              <w:t>2. PRS.02.02 Bilgi Transferi Süreci — Patent ticarileştirme</w:t>
            </w:r>
          </w:p>
          <w:p w:rsidR="00E9254A" w:rsidRDefault="00000000" w14:paraId="07783149" w14:textId="77777777">
            <w:pPr>
              <w:spacing w:before="40" w:after="40"/>
            </w:pPr>
            <w:r>
              <w:t>3. PRS.02.03 Proje Yönetimi Süreci — Proje çıktısı patentler</w:t>
            </w:r>
          </w:p>
          <w:p w:rsidR="00E9254A" w:rsidRDefault="00000000" w14:paraId="29076E3A" w14:textId="77777777">
            <w:pPr>
              <w:spacing w:before="40" w:after="40"/>
            </w:pPr>
            <w:r>
              <w:t>4. PRS.01.04 Lisansüstü Öğrenci İşleri — Tez kaynaklı patent</w:t>
            </w:r>
          </w:p>
          <w:p w:rsidR="00E9254A" w:rsidRDefault="00000000" w14:paraId="1D1C5D19" w14:textId="77777777">
            <w:pPr>
              <w:spacing w:before="40" w:after="40"/>
            </w:pPr>
            <w:r>
              <w:t>5. PRS.05.04 Hukuk Süreci — Patent uyuşmazlıkları</w:t>
            </w:r>
          </w:p>
          <w:p w:rsidR="00E9254A" w:rsidRDefault="00000000" w14:paraId="642C3A22" w14:textId="77777777">
            <w:pPr>
              <w:spacing w:before="40" w:after="40"/>
            </w:pPr>
            <w:r>
              <w:t>6. PRS.06.02 Mali İşler Süreci — Patent gelir/gider</w:t>
            </w:r>
          </w:p>
        </w:tc>
      </w:tr>
    </w:tbl>
    <w:p w:rsidR="00E9254A" w:rsidRDefault="00000000" w14:paraId="2FFF073B" w14:textId="77777777">
      <w:pPr>
        <w:spacing w:before="240" w:after="120"/>
        <w:jc w:val="center"/>
      </w:pPr>
      <w:r>
        <w:rPr>
          <w:b/>
          <w:sz w:val="24"/>
        </w:rPr>
        <w:t>FAALİYETLER</w:t>
      </w: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E9254A" w14:paraId="57D77B6F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E9254A" w:rsidRDefault="00000000" w14:paraId="65C5298A" w14:textId="77777777">
            <w:pPr>
              <w:spacing w:before="40" w:after="40"/>
              <w:jc w:val="center"/>
            </w:pPr>
            <w:r>
              <w:rPr>
                <w:b/>
              </w:rPr>
              <w:t>F2.5.1 Patent Başvuru Hazırlık ve Danışmanlık</w:t>
            </w:r>
          </w:p>
        </w:tc>
      </w:tr>
      <w:tr w:rsidR="00E9254A" w14:paraId="2749C647" w14:textId="77777777">
        <w:trPr>
          <w:jc w:val="center"/>
        </w:trPr>
        <w:tc>
          <w:tcPr>
            <w:tcW w:w="10540" w:type="dxa"/>
            <w:gridSpan w:val="4"/>
          </w:tcPr>
          <w:p w:rsidR="00E9254A" w:rsidRDefault="00000000" w14:paraId="00A7252C" w14:textId="77777777">
            <w:pPr>
              <w:spacing w:before="40" w:after="40"/>
            </w:pPr>
            <w:r w:rsidRPr="00906663">
              <w:rPr>
                <w:b/>
                <w:bCs/>
              </w:rPr>
              <w:t>Faaliyetin Amacı:</w:t>
            </w:r>
            <w:r>
              <w:t xml:space="preserve"> Akademik personel ve öğrencilere patentlenebilir buluşların belirlenmesi, ön araştırma ve başvuru hazırlığı konularında danışmanlık verilmesi.</w:t>
            </w:r>
          </w:p>
        </w:tc>
      </w:tr>
      <w:tr w:rsidR="00E9254A" w14:paraId="76EEDEB3" w14:textId="77777777">
        <w:trPr>
          <w:jc w:val="center"/>
        </w:trPr>
        <w:tc>
          <w:tcPr>
            <w:tcW w:w="10540" w:type="dxa"/>
            <w:gridSpan w:val="4"/>
          </w:tcPr>
          <w:p w:rsidR="00E9254A" w:rsidRDefault="00000000" w14:paraId="54485B99" w14:textId="5E1F8F3B">
            <w:pPr>
              <w:spacing w:before="40" w:after="40"/>
            </w:pPr>
            <w:r w:rsidRPr="00906663">
              <w:rPr>
                <w:b/>
                <w:bCs/>
              </w:rPr>
              <w:t>Faaliyetin Yürütüldüğü Birimler:</w:t>
            </w:r>
            <w:r>
              <w:t xml:space="preserve"> </w:t>
            </w:r>
            <w:r w:rsidRPr="00CF7387" w:rsidR="00906663">
              <w:t xml:space="preserve">GRÜ-TTM: Giresun </w:t>
            </w:r>
            <w:proofErr w:type="spellStart"/>
            <w:r w:rsidRPr="00CF7387" w:rsidR="00906663">
              <w:t>Üniversitesi</w:t>
            </w:r>
            <w:proofErr w:type="spellEnd"/>
            <w:r w:rsidRPr="00CF7387" w:rsidR="00906663">
              <w:t xml:space="preserve"> </w:t>
            </w:r>
            <w:proofErr w:type="spellStart"/>
            <w:r w:rsidRPr="00CF7387" w:rsidR="00906663">
              <w:t>Teknoloji</w:t>
            </w:r>
            <w:proofErr w:type="spellEnd"/>
            <w:r w:rsidRPr="00CF7387" w:rsidR="00906663">
              <w:t xml:space="preserve"> </w:t>
            </w:r>
            <w:proofErr w:type="spellStart"/>
            <w:r w:rsidRPr="00CF7387" w:rsidR="00906663">
              <w:t>Transferi</w:t>
            </w:r>
            <w:proofErr w:type="spellEnd"/>
            <w:r w:rsidRPr="00CF7387" w:rsidR="00906663">
              <w:t xml:space="preserve"> </w:t>
            </w:r>
            <w:proofErr w:type="spellStart"/>
            <w:r w:rsidRPr="00CF7387" w:rsidR="00906663">
              <w:t>Uygulama</w:t>
            </w:r>
            <w:proofErr w:type="spellEnd"/>
            <w:r w:rsidRPr="00CF7387" w:rsidR="00906663">
              <w:t xml:space="preserve"> </w:t>
            </w:r>
            <w:proofErr w:type="spellStart"/>
            <w:r w:rsidRPr="00CF7387" w:rsidR="00906663">
              <w:t>ve</w:t>
            </w:r>
            <w:proofErr w:type="spellEnd"/>
            <w:r w:rsidRPr="00CF7387" w:rsidR="00906663">
              <w:t xml:space="preserve"> </w:t>
            </w:r>
            <w:proofErr w:type="spellStart"/>
            <w:r w:rsidRPr="00CF7387" w:rsidR="00906663">
              <w:t>Araştırma</w:t>
            </w:r>
            <w:proofErr w:type="spellEnd"/>
            <w:r w:rsidRPr="00CF7387" w:rsidR="00906663">
              <w:t xml:space="preserve"> </w:t>
            </w:r>
            <w:proofErr w:type="spellStart"/>
            <w:r w:rsidRPr="00CF7387" w:rsidR="00906663">
              <w:t>Merkezi</w:t>
            </w:r>
            <w:proofErr w:type="spellEnd"/>
            <w:r w:rsidR="00906663">
              <w:t xml:space="preserve">, </w:t>
            </w:r>
            <w:r>
              <w:t xml:space="preserve">Patent </w:t>
            </w:r>
            <w:proofErr w:type="spellStart"/>
            <w:r>
              <w:t>Vekili</w:t>
            </w:r>
            <w:proofErr w:type="spellEnd"/>
            <w:r>
              <w:t xml:space="preserve">, </w:t>
            </w:r>
            <w:proofErr w:type="spellStart"/>
            <w:r>
              <w:t>Hukuk</w:t>
            </w:r>
            <w:proofErr w:type="spellEnd"/>
            <w:r>
              <w:t xml:space="preserve"> </w:t>
            </w:r>
            <w:proofErr w:type="spellStart"/>
            <w:r>
              <w:t>Müşavirliği</w:t>
            </w:r>
            <w:proofErr w:type="spellEnd"/>
          </w:p>
        </w:tc>
      </w:tr>
      <w:tr w:rsidR="00E9254A" w14:paraId="4E18641D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E9254A" w:rsidRDefault="00000000" w14:paraId="44E260A7" w14:textId="77777777">
            <w:pPr>
              <w:spacing w:before="40" w:after="40"/>
              <w:jc w:val="center"/>
            </w:pPr>
            <w:r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E9254A" w:rsidRDefault="00000000" w14:paraId="3BA2C89A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E9254A" w:rsidRDefault="00000000" w14:paraId="6EF67EEE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E9254A" w:rsidRDefault="00000000" w14:paraId="01705924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E9254A" w:rsidTr="00906663" w14:paraId="753B8A25" w14:textId="77777777">
        <w:trPr>
          <w:jc w:val="center"/>
        </w:trPr>
        <w:tc>
          <w:tcPr>
            <w:tcW w:w="2635" w:type="dxa"/>
            <w:vAlign w:val="center"/>
          </w:tcPr>
          <w:p w:rsidR="00E9254A" w:rsidP="00906663" w:rsidRDefault="00000000" w14:paraId="18C5828F" w14:textId="77777777">
            <w:pPr>
              <w:spacing w:before="40" w:after="40"/>
            </w:pPr>
            <w:r>
              <w:t xml:space="preserve">1. Buluş bildirim formunun </w:t>
            </w:r>
            <w:r>
              <w:lastRenderedPageBreak/>
              <w:t>TTO'ya iletilmesi</w:t>
            </w:r>
          </w:p>
        </w:tc>
        <w:tc>
          <w:tcPr>
            <w:tcW w:w="2635" w:type="dxa"/>
            <w:vAlign w:val="center"/>
          </w:tcPr>
          <w:p w:rsidR="00E9254A" w:rsidP="00906663" w:rsidRDefault="00000000" w14:paraId="6C2E549B" w14:textId="09C3ECFC">
            <w:pPr>
              <w:spacing w:before="40" w:after="40"/>
            </w:pPr>
            <w:r>
              <w:lastRenderedPageBreak/>
              <w:t xml:space="preserve">Akademik </w:t>
            </w:r>
            <w:proofErr w:type="spellStart"/>
            <w:r>
              <w:t>personel</w:t>
            </w:r>
            <w:proofErr w:type="spellEnd"/>
            <w:r>
              <w:t>/</w:t>
            </w:r>
            <w:proofErr w:type="spellStart"/>
            <w:r>
              <w:t>Öğrenci</w:t>
            </w:r>
            <w:proofErr w:type="spellEnd"/>
            <w:r>
              <w:t xml:space="preserve">, </w:t>
            </w:r>
            <w:r>
              <w:lastRenderedPageBreak/>
              <w:t>TT</w:t>
            </w:r>
            <w:r w:rsidR="00906663">
              <w:t>M</w:t>
            </w:r>
          </w:p>
        </w:tc>
        <w:tc>
          <w:tcPr>
            <w:tcW w:w="2635" w:type="dxa"/>
            <w:vAlign w:val="center"/>
          </w:tcPr>
          <w:p w:rsidRPr="00906663" w:rsidR="007D54C0" w:rsidP="00906663" w:rsidRDefault="00000000" w14:paraId="4870A20A" w14:textId="6C3B4B4B">
            <w:pPr>
              <w:spacing w:before="40" w:after="40"/>
              <w:rPr>
                <w:color w:val="000000" w:themeColor="text1"/>
              </w:rPr>
            </w:pPr>
            <w:r w:rsidRPr="00906663">
              <w:rPr>
                <w:color w:val="000000" w:themeColor="text1"/>
              </w:rPr>
              <w:lastRenderedPageBreak/>
              <w:t>TT</w:t>
            </w:r>
            <w:r w:rsidRPr="00906663" w:rsidR="00906663">
              <w:rPr>
                <w:color w:val="000000" w:themeColor="text1"/>
              </w:rPr>
              <w:t>M</w:t>
            </w:r>
            <w:r w:rsidRPr="00906663">
              <w:rPr>
                <w:color w:val="000000" w:themeColor="text1"/>
              </w:rPr>
              <w:t xml:space="preserve"> </w:t>
            </w:r>
            <w:proofErr w:type="spellStart"/>
            <w:r w:rsidRPr="00906663">
              <w:rPr>
                <w:color w:val="000000" w:themeColor="text1"/>
              </w:rPr>
              <w:t>Buluş</w:t>
            </w:r>
            <w:proofErr w:type="spellEnd"/>
            <w:r w:rsidRPr="00906663">
              <w:rPr>
                <w:color w:val="000000" w:themeColor="text1"/>
              </w:rPr>
              <w:t xml:space="preserve"> </w:t>
            </w:r>
            <w:proofErr w:type="spellStart"/>
            <w:r w:rsidRPr="00906663">
              <w:rPr>
                <w:color w:val="000000" w:themeColor="text1"/>
              </w:rPr>
              <w:t>Bildirim</w:t>
            </w:r>
            <w:proofErr w:type="spellEnd"/>
            <w:r w:rsidRPr="00906663">
              <w:rPr>
                <w:color w:val="000000" w:themeColor="text1"/>
              </w:rPr>
              <w:t xml:space="preserve"> </w:t>
            </w:r>
            <w:proofErr w:type="spellStart"/>
            <w:r w:rsidRPr="00906663">
              <w:rPr>
                <w:color w:val="000000" w:themeColor="text1"/>
              </w:rPr>
              <w:t>Formu</w:t>
            </w:r>
            <w:proofErr w:type="spellEnd"/>
          </w:p>
        </w:tc>
        <w:tc>
          <w:tcPr>
            <w:tcW w:w="2635" w:type="dxa"/>
            <w:vAlign w:val="center"/>
          </w:tcPr>
          <w:p w:rsidR="00E9254A" w:rsidP="00906663" w:rsidRDefault="00000000" w14:paraId="24052A7C" w14:textId="77777777">
            <w:pPr>
              <w:spacing w:before="40" w:after="40"/>
            </w:pPr>
            <w:r>
              <w:t>EBYS, TTO yönetim sistemi</w:t>
            </w:r>
          </w:p>
        </w:tc>
      </w:tr>
      <w:tr w:rsidR="00E9254A" w:rsidTr="00906663" w14:paraId="65969CBA" w14:textId="77777777">
        <w:trPr>
          <w:jc w:val="center"/>
        </w:trPr>
        <w:tc>
          <w:tcPr>
            <w:tcW w:w="2635" w:type="dxa"/>
            <w:vAlign w:val="center"/>
          </w:tcPr>
          <w:p w:rsidR="00E9254A" w:rsidP="00906663" w:rsidRDefault="00000000" w14:paraId="082FA900" w14:textId="77777777">
            <w:pPr>
              <w:spacing w:before="40" w:after="40"/>
            </w:pPr>
            <w:r>
              <w:t>2. Ön patent araştırması (Espacenet, Google Patents, WIPO)</w:t>
            </w:r>
          </w:p>
        </w:tc>
        <w:tc>
          <w:tcPr>
            <w:tcW w:w="2635" w:type="dxa"/>
            <w:vAlign w:val="center"/>
          </w:tcPr>
          <w:p w:rsidR="00E9254A" w:rsidP="00906663" w:rsidRDefault="00906663" w14:paraId="27732CB5" w14:textId="67017A80">
            <w:pPr>
              <w:spacing w:before="40" w:after="40"/>
            </w:pPr>
            <w:r>
              <w:t>TTM</w:t>
            </w:r>
            <w:r>
              <w:t xml:space="preserve">, </w:t>
            </w:r>
            <w:r w:rsidR="00000000">
              <w:t xml:space="preserve">Patent </w:t>
            </w:r>
            <w:proofErr w:type="spellStart"/>
            <w:r w:rsidR="00000000">
              <w:t>Vekili</w:t>
            </w:r>
            <w:proofErr w:type="spellEnd"/>
          </w:p>
        </w:tc>
        <w:tc>
          <w:tcPr>
            <w:tcW w:w="2635" w:type="dxa"/>
            <w:vAlign w:val="center"/>
          </w:tcPr>
          <w:p w:rsidR="00E9254A" w:rsidP="00906663" w:rsidRDefault="00000000" w14:paraId="0886EF14" w14:textId="77777777">
            <w:pPr>
              <w:spacing w:before="40" w:after="40"/>
            </w:pPr>
            <w:r>
              <w:t>Türkpatent Patent Araştırma Kılavuzu</w:t>
            </w:r>
          </w:p>
        </w:tc>
        <w:tc>
          <w:tcPr>
            <w:tcW w:w="2635" w:type="dxa"/>
            <w:vAlign w:val="center"/>
          </w:tcPr>
          <w:p w:rsidR="00E9254A" w:rsidP="00906663" w:rsidRDefault="00000000" w14:paraId="3B8E8524" w14:textId="77777777">
            <w:pPr>
              <w:spacing w:before="40" w:after="40"/>
            </w:pPr>
            <w:r>
              <w:t>Elektronik Ortam</w:t>
            </w:r>
          </w:p>
        </w:tc>
      </w:tr>
      <w:tr w:rsidR="00E9254A" w:rsidTr="00906663" w14:paraId="54787690" w14:textId="77777777">
        <w:trPr>
          <w:jc w:val="center"/>
        </w:trPr>
        <w:tc>
          <w:tcPr>
            <w:tcW w:w="2635" w:type="dxa"/>
            <w:vAlign w:val="center"/>
          </w:tcPr>
          <w:p w:rsidR="00E9254A" w:rsidP="00906663" w:rsidRDefault="00000000" w14:paraId="5E0785ED" w14:textId="77777777">
            <w:pPr>
              <w:spacing w:before="40" w:after="40"/>
            </w:pPr>
            <w:r>
              <w:t>3. Patentlenebilirlik değerlendirmesi ve karar verme</w:t>
            </w:r>
          </w:p>
        </w:tc>
        <w:tc>
          <w:tcPr>
            <w:tcW w:w="2635" w:type="dxa"/>
            <w:vAlign w:val="center"/>
          </w:tcPr>
          <w:p w:rsidR="00E9254A" w:rsidP="00906663" w:rsidRDefault="00906663" w14:paraId="61A9C6B0" w14:textId="11A39DF6">
            <w:pPr>
              <w:spacing w:before="40" w:after="40"/>
            </w:pPr>
            <w:r>
              <w:t>TTM</w:t>
            </w:r>
            <w:r>
              <w:t xml:space="preserve">, </w:t>
            </w:r>
            <w:r w:rsidR="00000000">
              <w:t xml:space="preserve">Patent </w:t>
            </w:r>
            <w:proofErr w:type="spellStart"/>
            <w:r w:rsidR="00000000">
              <w:t>Vekili</w:t>
            </w:r>
            <w:proofErr w:type="spellEnd"/>
          </w:p>
        </w:tc>
        <w:tc>
          <w:tcPr>
            <w:tcW w:w="2635" w:type="dxa"/>
            <w:vAlign w:val="center"/>
          </w:tcPr>
          <w:p w:rsidR="00E9254A" w:rsidP="00906663" w:rsidRDefault="00000000" w14:paraId="493835DD" w14:textId="77777777">
            <w:pPr>
              <w:spacing w:before="40" w:after="40"/>
            </w:pPr>
            <w:r>
              <w:t>Türkpatent Patent Mevzuatı; 6769 sayılı Sınai Mülkiyet Kanunu</w:t>
            </w:r>
          </w:p>
        </w:tc>
        <w:tc>
          <w:tcPr>
            <w:tcW w:w="2635" w:type="dxa"/>
            <w:vAlign w:val="center"/>
          </w:tcPr>
          <w:p w:rsidR="00E9254A" w:rsidP="00906663" w:rsidRDefault="00000000" w14:paraId="0C7736A8" w14:textId="77777777">
            <w:pPr>
              <w:spacing w:before="40" w:after="40"/>
            </w:pPr>
            <w:r>
              <w:t>EBYS</w:t>
            </w:r>
          </w:p>
        </w:tc>
      </w:tr>
      <w:tr w:rsidR="00E9254A" w:rsidTr="00906663" w14:paraId="11D4D747" w14:textId="77777777">
        <w:trPr>
          <w:jc w:val="center"/>
        </w:trPr>
        <w:tc>
          <w:tcPr>
            <w:tcW w:w="2635" w:type="dxa"/>
            <w:vAlign w:val="center"/>
          </w:tcPr>
          <w:p w:rsidR="00E9254A" w:rsidP="00906663" w:rsidRDefault="00000000" w14:paraId="2C69609C" w14:textId="77777777">
            <w:pPr>
              <w:spacing w:before="40" w:after="40"/>
            </w:pPr>
            <w:r>
              <w:t>4. Başvuru sahibi, buluş sahibi ve gelir paylaşımının belirlenmesi</w:t>
            </w:r>
          </w:p>
        </w:tc>
        <w:tc>
          <w:tcPr>
            <w:tcW w:w="2635" w:type="dxa"/>
            <w:vAlign w:val="center"/>
          </w:tcPr>
          <w:p w:rsidR="00E9254A" w:rsidP="00906663" w:rsidRDefault="00906663" w14:paraId="61AC0288" w14:textId="21046D17">
            <w:pPr>
              <w:spacing w:before="40" w:after="40"/>
            </w:pPr>
            <w:r>
              <w:t>TTM</w:t>
            </w:r>
            <w:r w:rsidR="00000000">
              <w:t xml:space="preserve">, </w:t>
            </w:r>
            <w:proofErr w:type="spellStart"/>
            <w:r w:rsidR="00000000">
              <w:t>Hukuk</w:t>
            </w:r>
            <w:proofErr w:type="spellEnd"/>
            <w:r w:rsidR="00000000">
              <w:t xml:space="preserve"> </w:t>
            </w:r>
            <w:proofErr w:type="spellStart"/>
            <w:r w:rsidR="00000000">
              <w:t>Müşavirliği</w:t>
            </w:r>
            <w:proofErr w:type="spellEnd"/>
          </w:p>
        </w:tc>
        <w:tc>
          <w:tcPr>
            <w:tcW w:w="2635" w:type="dxa"/>
            <w:vAlign w:val="center"/>
          </w:tcPr>
          <w:p w:rsidR="00E9254A" w:rsidP="00906663" w:rsidRDefault="00000000" w14:paraId="1EEA0EA6" w14:textId="7B0C5E18">
            <w:pPr>
              <w:spacing w:before="40" w:after="40"/>
            </w:pPr>
            <w:r>
              <w:t xml:space="preserve">6769 </w:t>
            </w:r>
            <w:proofErr w:type="spellStart"/>
            <w:r>
              <w:t>sayılı</w:t>
            </w:r>
            <w:proofErr w:type="spellEnd"/>
            <w:r>
              <w:t xml:space="preserve"> </w:t>
            </w:r>
            <w:proofErr w:type="spellStart"/>
            <w:r>
              <w:t>Sınai</w:t>
            </w:r>
            <w:proofErr w:type="spellEnd"/>
            <w:r>
              <w:t xml:space="preserve"> </w:t>
            </w:r>
            <w:proofErr w:type="spellStart"/>
            <w:r>
              <w:t>Mülkiyet</w:t>
            </w:r>
            <w:proofErr w:type="spellEnd"/>
            <w:r>
              <w:t xml:space="preserve"> Kanunu</w:t>
            </w:r>
          </w:p>
        </w:tc>
        <w:tc>
          <w:tcPr>
            <w:tcW w:w="2635" w:type="dxa"/>
            <w:vAlign w:val="center"/>
          </w:tcPr>
          <w:p w:rsidR="00E9254A" w:rsidP="00906663" w:rsidRDefault="00000000" w14:paraId="1440B7B8" w14:textId="77777777">
            <w:pPr>
              <w:spacing w:before="40" w:after="40"/>
            </w:pPr>
            <w:r>
              <w:t>EBYS, Fiziksel Ortam</w:t>
            </w:r>
          </w:p>
        </w:tc>
      </w:tr>
      <w:tr w:rsidR="00E9254A" w14:paraId="32149961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906663" w:rsidR="00E9254A" w:rsidRDefault="00000000" w14:paraId="2D537292" w14:textId="77777777">
            <w:pPr>
              <w:spacing w:before="40" w:after="40"/>
              <w:rPr>
                <w:b/>
                <w:bCs/>
              </w:rPr>
            </w:pPr>
            <w:r w:rsidRPr="00906663">
              <w:rPr>
                <w:b/>
                <w:bCs/>
              </w:rPr>
              <w:t>İzleme Kriterleri:</w:t>
            </w:r>
          </w:p>
          <w:p w:rsidR="00E9254A" w:rsidRDefault="00000000" w14:paraId="755F1238" w14:textId="77777777">
            <w:pPr>
              <w:spacing w:before="40" w:after="40"/>
            </w:pPr>
            <w:r>
              <w:t>1. Yıllık alınan buluş bildirim sayısı</w:t>
            </w:r>
          </w:p>
          <w:p w:rsidR="00E9254A" w:rsidRDefault="00000000" w14:paraId="5B4ADD9C" w14:textId="77777777">
            <w:pPr>
              <w:spacing w:before="40" w:after="40"/>
            </w:pPr>
            <w:r>
              <w:t>2. Patentlenebilir bulunan oran</w:t>
            </w:r>
          </w:p>
          <w:p w:rsidR="00E9254A" w:rsidRDefault="00000000" w14:paraId="62249FD5" w14:textId="77777777">
            <w:pPr>
              <w:spacing w:before="40" w:after="40"/>
            </w:pPr>
            <w:r>
              <w:t>3. Ön araştırma sonrası ileriye giden başvuru oranı</w:t>
            </w:r>
          </w:p>
        </w:tc>
      </w:tr>
      <w:tr w:rsidR="00E9254A" w14:paraId="5FF10A6C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906663" w:rsidR="00E9254A" w:rsidRDefault="00000000" w14:paraId="5B4CE066" w14:textId="77777777">
            <w:pPr>
              <w:spacing w:before="40" w:after="40"/>
              <w:rPr>
                <w:b/>
                <w:bCs/>
              </w:rPr>
            </w:pPr>
            <w:r w:rsidRPr="00906663">
              <w:rPr>
                <w:b/>
                <w:bCs/>
              </w:rPr>
              <w:t>Riskler:</w:t>
            </w:r>
          </w:p>
          <w:p w:rsidR="00E9254A" w:rsidRDefault="00000000" w14:paraId="2F4991CE" w14:textId="77777777">
            <w:pPr>
              <w:spacing w:before="40" w:after="40"/>
            </w:pPr>
            <w:r>
              <w:t>1. Buluş gizliliğinin korunamaması (önce yayınlama)</w:t>
            </w:r>
          </w:p>
          <w:p w:rsidR="00E9254A" w:rsidRDefault="00000000" w14:paraId="346B6321" w14:textId="77777777">
            <w:pPr>
              <w:spacing w:before="40" w:after="40"/>
            </w:pPr>
            <w:r>
              <w:t>2. Patentlenebilirlik kriterlerinin yanlış değerlendirilmesi</w:t>
            </w:r>
          </w:p>
          <w:p w:rsidR="00E9254A" w:rsidRDefault="00000000" w14:paraId="16C6B3EB" w14:textId="77777777">
            <w:pPr>
              <w:spacing w:before="40" w:after="40"/>
            </w:pPr>
            <w:r>
              <w:t>3. Buluş sahibi-üniversite arasında gelir paylaşımı anlaşmazlıkları</w:t>
            </w:r>
          </w:p>
        </w:tc>
      </w:tr>
      <w:tr w:rsidR="00E9254A" w14:paraId="630C00E3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906663" w:rsidR="00E9254A" w:rsidRDefault="00000000" w14:paraId="3D29B916" w14:textId="77777777">
            <w:pPr>
              <w:spacing w:before="40" w:after="40"/>
              <w:rPr>
                <w:b/>
                <w:bCs/>
              </w:rPr>
            </w:pPr>
            <w:r w:rsidRPr="00906663">
              <w:rPr>
                <w:b/>
                <w:bCs/>
              </w:rPr>
              <w:t>Fırsatlar:</w:t>
            </w:r>
          </w:p>
          <w:p w:rsidR="00E9254A" w:rsidRDefault="00000000" w14:paraId="04AE5165" w14:textId="77777777">
            <w:pPr>
              <w:spacing w:before="40" w:after="40"/>
            </w:pPr>
            <w:r>
              <w:t>1. Patent kültürünün üniversitede yaygınlaşması</w:t>
            </w:r>
          </w:p>
          <w:p w:rsidR="00E9254A" w:rsidRDefault="00000000" w14:paraId="2E753F59" w14:textId="77777777">
            <w:pPr>
              <w:spacing w:before="40" w:after="40"/>
            </w:pPr>
            <w:r>
              <w:t>2. Genç araştırmacıların buluş motivasyonu</w:t>
            </w:r>
          </w:p>
        </w:tc>
      </w:tr>
    </w:tbl>
    <w:p w:rsidR="00E9254A" w:rsidRDefault="00E9254A" w14:paraId="5E8AF036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E9254A" w14:paraId="6CEB89FB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E9254A" w:rsidRDefault="00000000" w14:paraId="132E291A" w14:textId="77777777">
            <w:pPr>
              <w:spacing w:before="40" w:after="40"/>
              <w:jc w:val="center"/>
            </w:pPr>
            <w:r>
              <w:rPr>
                <w:b/>
              </w:rPr>
              <w:t>F2.5.2 Türkiye ve Uluslararası Patent Başvurusu Yönetimi</w:t>
            </w:r>
          </w:p>
        </w:tc>
      </w:tr>
      <w:tr w:rsidR="00E9254A" w14:paraId="200E3FA5" w14:textId="77777777">
        <w:trPr>
          <w:jc w:val="center"/>
        </w:trPr>
        <w:tc>
          <w:tcPr>
            <w:tcW w:w="10540" w:type="dxa"/>
            <w:gridSpan w:val="4"/>
          </w:tcPr>
          <w:p w:rsidR="00E9254A" w:rsidRDefault="00000000" w14:paraId="23196396" w14:textId="77777777">
            <w:pPr>
              <w:spacing w:before="40" w:after="40"/>
            </w:pPr>
            <w:r w:rsidRPr="00906663">
              <w:rPr>
                <w:b/>
                <w:bCs/>
              </w:rPr>
              <w:t>Faaliyetin Amacı:</w:t>
            </w:r>
            <w:r>
              <w:t xml:space="preserve"> Patent, faydalı model ve marka başvurularının Türkpatent ve uluslararası kuruluşlara (PCT, EPO, USPTO) yapılması ve takibi.</w:t>
            </w:r>
          </w:p>
        </w:tc>
      </w:tr>
      <w:tr w:rsidR="00E9254A" w14:paraId="392DECAB" w14:textId="77777777">
        <w:trPr>
          <w:jc w:val="center"/>
        </w:trPr>
        <w:tc>
          <w:tcPr>
            <w:tcW w:w="10540" w:type="dxa"/>
            <w:gridSpan w:val="4"/>
          </w:tcPr>
          <w:p w:rsidR="00E9254A" w:rsidRDefault="00000000" w14:paraId="5DAC61B9" w14:textId="277517D3">
            <w:pPr>
              <w:spacing w:before="40" w:after="40"/>
            </w:pPr>
            <w:proofErr w:type="spellStart"/>
            <w:r w:rsidRPr="00906663">
              <w:rPr>
                <w:b/>
                <w:bCs/>
              </w:rPr>
              <w:t>Faaliyetin</w:t>
            </w:r>
            <w:proofErr w:type="spellEnd"/>
            <w:r w:rsidRPr="00906663">
              <w:rPr>
                <w:b/>
                <w:bCs/>
              </w:rPr>
              <w:t xml:space="preserve"> </w:t>
            </w:r>
            <w:proofErr w:type="spellStart"/>
            <w:r w:rsidRPr="00906663">
              <w:rPr>
                <w:b/>
                <w:bCs/>
              </w:rPr>
              <w:t>Yürütüldüğü</w:t>
            </w:r>
            <w:proofErr w:type="spellEnd"/>
            <w:r w:rsidRPr="00906663">
              <w:rPr>
                <w:b/>
                <w:bCs/>
              </w:rPr>
              <w:t xml:space="preserve"> Birimler:</w:t>
            </w:r>
            <w:r>
              <w:t xml:space="preserve"> </w:t>
            </w:r>
            <w:r w:rsidR="00906663">
              <w:t>TTM</w:t>
            </w:r>
            <w:r w:rsidR="00906663">
              <w:t xml:space="preserve">, </w:t>
            </w:r>
            <w:r>
              <w:t xml:space="preserve">Patent </w:t>
            </w:r>
            <w:proofErr w:type="spellStart"/>
            <w:r>
              <w:t>Vekili</w:t>
            </w:r>
            <w:proofErr w:type="spellEnd"/>
            <w:r>
              <w:t xml:space="preserve">, </w:t>
            </w:r>
            <w:proofErr w:type="spellStart"/>
            <w:r>
              <w:t>İdari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Mali İşler Daire Başkanlığı</w:t>
            </w:r>
          </w:p>
        </w:tc>
      </w:tr>
      <w:tr w:rsidR="00E9254A" w14:paraId="6E4E365F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E9254A" w:rsidRDefault="00000000" w14:paraId="31DD3CA1" w14:textId="77777777">
            <w:pPr>
              <w:spacing w:before="40" w:after="40"/>
              <w:jc w:val="center"/>
            </w:pPr>
            <w:r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E9254A" w:rsidRDefault="00000000" w14:paraId="0F6BC488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E9254A" w:rsidRDefault="00000000" w14:paraId="345F594B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E9254A" w:rsidRDefault="00000000" w14:paraId="48F15B73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E9254A" w:rsidTr="00906663" w14:paraId="69F4244E" w14:textId="77777777">
        <w:trPr>
          <w:jc w:val="center"/>
        </w:trPr>
        <w:tc>
          <w:tcPr>
            <w:tcW w:w="2635" w:type="dxa"/>
            <w:vAlign w:val="center"/>
          </w:tcPr>
          <w:p w:rsidR="00E9254A" w:rsidP="00906663" w:rsidRDefault="00000000" w14:paraId="4988D46B" w14:textId="77777777">
            <w:pPr>
              <w:spacing w:before="40" w:after="40"/>
            </w:pPr>
            <w:r>
              <w:t>1. Patent başvuru dosyasının hazırlanması (tarifname, istemler, çizimler)</w:t>
            </w:r>
          </w:p>
        </w:tc>
        <w:tc>
          <w:tcPr>
            <w:tcW w:w="2635" w:type="dxa"/>
            <w:vAlign w:val="center"/>
          </w:tcPr>
          <w:p w:rsidR="00E9254A" w:rsidP="00906663" w:rsidRDefault="00000000" w14:paraId="2149FB18" w14:textId="77777777">
            <w:pPr>
              <w:spacing w:before="40" w:after="40"/>
            </w:pPr>
            <w:r>
              <w:t>Patent Vekili, Buluş Sahibi</w:t>
            </w:r>
          </w:p>
        </w:tc>
        <w:tc>
          <w:tcPr>
            <w:tcW w:w="2635" w:type="dxa"/>
            <w:vAlign w:val="center"/>
          </w:tcPr>
          <w:p w:rsidR="00E9254A" w:rsidP="00906663" w:rsidRDefault="00000000" w14:paraId="2E32829D" w14:textId="77777777">
            <w:pPr>
              <w:spacing w:before="40" w:after="40"/>
            </w:pPr>
            <w:r>
              <w:t>6769 sayılı Sınai Mülkiyet Kanunu; Türkpatent Başvuru Kılavuzu</w:t>
            </w:r>
          </w:p>
        </w:tc>
        <w:tc>
          <w:tcPr>
            <w:tcW w:w="2635" w:type="dxa"/>
            <w:vAlign w:val="center"/>
          </w:tcPr>
          <w:p w:rsidR="00E9254A" w:rsidP="00906663" w:rsidRDefault="00000000" w14:paraId="62C99208" w14:textId="77777777">
            <w:pPr>
              <w:spacing w:before="40" w:after="40"/>
            </w:pPr>
            <w:r>
              <w:t>Elektronik Ortam</w:t>
            </w:r>
          </w:p>
        </w:tc>
      </w:tr>
      <w:tr w:rsidR="00E9254A" w:rsidTr="00906663" w14:paraId="5A2895E5" w14:textId="77777777">
        <w:trPr>
          <w:jc w:val="center"/>
        </w:trPr>
        <w:tc>
          <w:tcPr>
            <w:tcW w:w="2635" w:type="dxa"/>
            <w:vAlign w:val="center"/>
          </w:tcPr>
          <w:p w:rsidR="00E9254A" w:rsidP="00906663" w:rsidRDefault="00000000" w14:paraId="5621B7A6" w14:textId="77777777">
            <w:pPr>
              <w:spacing w:before="40" w:after="40"/>
            </w:pPr>
            <w:r>
              <w:t>2. Türkpatent ulusal başvurusunun yapılması</w:t>
            </w:r>
          </w:p>
        </w:tc>
        <w:tc>
          <w:tcPr>
            <w:tcW w:w="2635" w:type="dxa"/>
            <w:vAlign w:val="center"/>
          </w:tcPr>
          <w:p w:rsidR="00E9254A" w:rsidP="00906663" w:rsidRDefault="00000000" w14:paraId="668F4A0C" w14:textId="7735F33B">
            <w:pPr>
              <w:spacing w:before="40" w:after="40"/>
            </w:pPr>
            <w:r>
              <w:t xml:space="preserve">Patent </w:t>
            </w:r>
            <w:proofErr w:type="spellStart"/>
            <w:r>
              <w:t>Vekili</w:t>
            </w:r>
            <w:proofErr w:type="spellEnd"/>
            <w:r>
              <w:t xml:space="preserve">, </w:t>
            </w:r>
            <w:r w:rsidR="00906663">
              <w:t>TTM</w:t>
            </w:r>
          </w:p>
        </w:tc>
        <w:tc>
          <w:tcPr>
            <w:tcW w:w="2635" w:type="dxa"/>
            <w:vAlign w:val="center"/>
          </w:tcPr>
          <w:p w:rsidR="00E9254A" w:rsidP="00906663" w:rsidRDefault="00000000" w14:paraId="22189A09" w14:textId="77777777">
            <w:pPr>
              <w:spacing w:before="40" w:after="40"/>
            </w:pPr>
            <w:r>
              <w:t>Türkpatent Başvuru Kılavuzu</w:t>
            </w:r>
          </w:p>
        </w:tc>
        <w:tc>
          <w:tcPr>
            <w:tcW w:w="2635" w:type="dxa"/>
            <w:vAlign w:val="center"/>
          </w:tcPr>
          <w:p w:rsidR="00E9254A" w:rsidP="00906663" w:rsidRDefault="00000000" w14:paraId="24D9FF6C" w14:textId="77777777">
            <w:pPr>
              <w:spacing w:before="40" w:after="40"/>
            </w:pPr>
            <w:r>
              <w:t>Türkpatent online sistemi</w:t>
            </w:r>
          </w:p>
        </w:tc>
      </w:tr>
      <w:tr w:rsidR="00E9254A" w:rsidTr="00906663" w14:paraId="450DDA4A" w14:textId="77777777">
        <w:trPr>
          <w:jc w:val="center"/>
        </w:trPr>
        <w:tc>
          <w:tcPr>
            <w:tcW w:w="2635" w:type="dxa"/>
            <w:vAlign w:val="center"/>
          </w:tcPr>
          <w:p w:rsidR="00E9254A" w:rsidP="00906663" w:rsidRDefault="00000000" w14:paraId="620B4CDA" w14:textId="77777777">
            <w:pPr>
              <w:spacing w:before="40" w:after="40"/>
            </w:pPr>
            <w:r>
              <w:t>3. Başvuru ücretinin ödenmesi ve süreç takibi</w:t>
            </w:r>
          </w:p>
        </w:tc>
        <w:tc>
          <w:tcPr>
            <w:tcW w:w="2635" w:type="dxa"/>
            <w:vAlign w:val="center"/>
          </w:tcPr>
          <w:p w:rsidR="00E9254A" w:rsidP="00906663" w:rsidRDefault="00000000" w14:paraId="66903F27" w14:textId="6B25C05C">
            <w:pPr>
              <w:spacing w:before="40" w:after="40"/>
            </w:pPr>
            <w:r>
              <w:t xml:space="preserve">İdari ve Mali </w:t>
            </w:r>
            <w:proofErr w:type="spellStart"/>
            <w:r>
              <w:t>İşler</w:t>
            </w:r>
            <w:proofErr w:type="spellEnd"/>
            <w:r>
              <w:t xml:space="preserve"> DB, </w:t>
            </w:r>
            <w:r w:rsidR="00906663">
              <w:t>TTM</w:t>
            </w:r>
          </w:p>
        </w:tc>
        <w:tc>
          <w:tcPr>
            <w:tcW w:w="2635" w:type="dxa"/>
            <w:vAlign w:val="center"/>
          </w:tcPr>
          <w:p w:rsidR="00E9254A" w:rsidP="00906663" w:rsidRDefault="00000000" w14:paraId="46D3B3F4" w14:textId="77777777">
            <w:pPr>
              <w:spacing w:before="40" w:after="40"/>
            </w:pPr>
            <w:r>
              <w:t>Türkpatent Ücret Tarifesi</w:t>
            </w:r>
          </w:p>
        </w:tc>
        <w:tc>
          <w:tcPr>
            <w:tcW w:w="2635" w:type="dxa"/>
            <w:vAlign w:val="center"/>
          </w:tcPr>
          <w:p w:rsidR="00E9254A" w:rsidP="00906663" w:rsidRDefault="00000000" w14:paraId="42AB69FD" w14:textId="77777777">
            <w:pPr>
              <w:spacing w:before="40" w:after="40"/>
            </w:pPr>
            <w:r>
              <w:t>Mali Yönetim Sistemi</w:t>
            </w:r>
          </w:p>
        </w:tc>
      </w:tr>
      <w:tr w:rsidR="00E9254A" w:rsidTr="00906663" w14:paraId="5F90FDCF" w14:textId="77777777">
        <w:trPr>
          <w:jc w:val="center"/>
        </w:trPr>
        <w:tc>
          <w:tcPr>
            <w:tcW w:w="2635" w:type="dxa"/>
            <w:vAlign w:val="center"/>
          </w:tcPr>
          <w:p w:rsidR="00E9254A" w:rsidP="00906663" w:rsidRDefault="00000000" w14:paraId="3F7C1862" w14:textId="77777777">
            <w:pPr>
              <w:spacing w:before="40" w:after="40"/>
            </w:pPr>
            <w:r>
              <w:t>4. Uluslararası başvuru kararı (PCT, EPO, USPTO) ve süreç başlatılması</w:t>
            </w:r>
          </w:p>
        </w:tc>
        <w:tc>
          <w:tcPr>
            <w:tcW w:w="2635" w:type="dxa"/>
            <w:vAlign w:val="center"/>
          </w:tcPr>
          <w:p w:rsidR="00E9254A" w:rsidP="00906663" w:rsidRDefault="00906663" w14:paraId="16C036BB" w14:textId="47E7BC5C">
            <w:pPr>
              <w:spacing w:before="40" w:after="40"/>
            </w:pPr>
            <w:r>
              <w:t>TTM</w:t>
            </w:r>
            <w:r>
              <w:t xml:space="preserve">, </w:t>
            </w:r>
            <w:r w:rsidR="00000000">
              <w:t xml:space="preserve">Patent </w:t>
            </w:r>
            <w:proofErr w:type="spellStart"/>
            <w:r w:rsidR="00000000">
              <w:t>Vekili</w:t>
            </w:r>
            <w:proofErr w:type="spellEnd"/>
          </w:p>
        </w:tc>
        <w:tc>
          <w:tcPr>
            <w:tcW w:w="2635" w:type="dxa"/>
            <w:vAlign w:val="center"/>
          </w:tcPr>
          <w:p w:rsidR="00E9254A" w:rsidP="00906663" w:rsidRDefault="00000000" w14:paraId="67005037" w14:textId="77777777">
            <w:pPr>
              <w:spacing w:before="40" w:after="40"/>
            </w:pPr>
            <w:r>
              <w:t>WIPO PCT Kılavuzu; EPO Başvuru Kılavuzu</w:t>
            </w:r>
          </w:p>
        </w:tc>
        <w:tc>
          <w:tcPr>
            <w:tcW w:w="2635" w:type="dxa"/>
            <w:vAlign w:val="center"/>
          </w:tcPr>
          <w:p w:rsidR="00E9254A" w:rsidP="00906663" w:rsidRDefault="00000000" w14:paraId="1212353C" w14:textId="77777777">
            <w:pPr>
              <w:spacing w:before="40" w:after="40"/>
            </w:pPr>
            <w:r>
              <w:t>WIPO/EPO portalları</w:t>
            </w:r>
          </w:p>
        </w:tc>
      </w:tr>
      <w:tr w:rsidR="00E9254A" w:rsidTr="00906663" w14:paraId="478FE767" w14:textId="77777777">
        <w:trPr>
          <w:jc w:val="center"/>
        </w:trPr>
        <w:tc>
          <w:tcPr>
            <w:tcW w:w="2635" w:type="dxa"/>
            <w:vAlign w:val="center"/>
          </w:tcPr>
          <w:p w:rsidR="00E9254A" w:rsidP="00906663" w:rsidRDefault="00000000" w14:paraId="5865E52F" w14:textId="77777777">
            <w:pPr>
              <w:spacing w:before="40" w:after="40"/>
            </w:pPr>
            <w:r>
              <w:t>5. İnceleme süreci ve TPMK/EPO/USPTO geri bildirimlerinin yönetilmesi</w:t>
            </w:r>
          </w:p>
        </w:tc>
        <w:tc>
          <w:tcPr>
            <w:tcW w:w="2635" w:type="dxa"/>
            <w:vAlign w:val="center"/>
          </w:tcPr>
          <w:p w:rsidR="00E9254A" w:rsidP="00906663" w:rsidRDefault="00000000" w14:paraId="581626FF" w14:textId="77777777">
            <w:pPr>
              <w:spacing w:before="40" w:after="40"/>
            </w:pPr>
            <w:r>
              <w:t>Patent Vekili, Buluş Sahibi</w:t>
            </w:r>
          </w:p>
        </w:tc>
        <w:tc>
          <w:tcPr>
            <w:tcW w:w="2635" w:type="dxa"/>
            <w:vAlign w:val="center"/>
          </w:tcPr>
          <w:p w:rsidR="00E9254A" w:rsidP="00906663" w:rsidRDefault="00000000" w14:paraId="64E2E631" w14:textId="77777777">
            <w:pPr>
              <w:spacing w:before="40" w:after="40"/>
            </w:pPr>
            <w:r>
              <w:t>İlgili patent ofisi mevzuatı</w:t>
            </w:r>
          </w:p>
        </w:tc>
        <w:tc>
          <w:tcPr>
            <w:tcW w:w="2635" w:type="dxa"/>
            <w:vAlign w:val="center"/>
          </w:tcPr>
          <w:p w:rsidR="00E9254A" w:rsidP="00906663" w:rsidRDefault="00000000" w14:paraId="6FA5D2AB" w14:textId="77777777">
            <w:pPr>
              <w:spacing w:before="40" w:after="40"/>
            </w:pPr>
            <w:r>
              <w:t>TTO yönetim sistemi</w:t>
            </w:r>
          </w:p>
        </w:tc>
      </w:tr>
      <w:tr w:rsidR="00E9254A" w14:paraId="1D85865E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906663" w:rsidR="00E9254A" w:rsidRDefault="00000000" w14:paraId="76AD28DD" w14:textId="77777777">
            <w:pPr>
              <w:spacing w:before="40" w:after="40"/>
              <w:rPr>
                <w:b/>
                <w:bCs/>
              </w:rPr>
            </w:pPr>
            <w:r w:rsidRPr="00906663">
              <w:rPr>
                <w:b/>
                <w:bCs/>
              </w:rPr>
              <w:t>İzleme Kriterleri:</w:t>
            </w:r>
          </w:p>
          <w:p w:rsidR="00E9254A" w:rsidRDefault="00000000" w14:paraId="6C05AD4E" w14:textId="77777777">
            <w:pPr>
              <w:spacing w:before="40" w:after="40"/>
            </w:pPr>
            <w:r>
              <w:t>1. Yıllık patent başvuru sayısı (ulusal/uluslararası)</w:t>
            </w:r>
          </w:p>
          <w:p w:rsidR="00E9254A" w:rsidRDefault="00000000" w14:paraId="30D66F51" w14:textId="77777777">
            <w:pPr>
              <w:spacing w:before="40" w:after="40"/>
            </w:pPr>
            <w:r>
              <w:t>2. Patent tescil oranı</w:t>
            </w:r>
          </w:p>
          <w:p w:rsidR="00E9254A" w:rsidRDefault="00000000" w14:paraId="2D793225" w14:textId="77777777">
            <w:pPr>
              <w:spacing w:before="40" w:after="40"/>
            </w:pPr>
            <w:r>
              <w:lastRenderedPageBreak/>
              <w:t>3. Patent başvurusu süresi</w:t>
            </w:r>
          </w:p>
        </w:tc>
      </w:tr>
      <w:tr w:rsidR="00E9254A" w14:paraId="4AA160CB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906663" w:rsidR="00E9254A" w:rsidRDefault="00000000" w14:paraId="26807E38" w14:textId="77777777">
            <w:pPr>
              <w:spacing w:before="40" w:after="40"/>
              <w:rPr>
                <w:b/>
                <w:bCs/>
              </w:rPr>
            </w:pPr>
            <w:r w:rsidRPr="00906663">
              <w:rPr>
                <w:b/>
                <w:bCs/>
              </w:rPr>
              <w:lastRenderedPageBreak/>
              <w:t>Riskler:</w:t>
            </w:r>
          </w:p>
          <w:p w:rsidR="00E9254A" w:rsidRDefault="00000000" w14:paraId="2A76FB6B" w14:textId="77777777">
            <w:pPr>
              <w:spacing w:before="40" w:after="40"/>
            </w:pPr>
            <w:r>
              <w:t>1. Başvuru dosyasının teknik yetersizliği</w:t>
            </w:r>
          </w:p>
          <w:p w:rsidR="00E9254A" w:rsidRDefault="00000000" w14:paraId="3197FFE1" w14:textId="77777777">
            <w:pPr>
              <w:spacing w:before="40" w:after="40"/>
            </w:pPr>
            <w:r>
              <w:t>2. Yüksek başvuru ve sürdürme maliyetleri</w:t>
            </w:r>
          </w:p>
          <w:p w:rsidR="00E9254A" w:rsidRDefault="00000000" w14:paraId="2F402392" w14:textId="77777777">
            <w:pPr>
              <w:spacing w:before="40" w:after="40"/>
            </w:pPr>
            <w:r>
              <w:t>3. Patent süreçlerinde gecikme</w:t>
            </w:r>
          </w:p>
        </w:tc>
      </w:tr>
      <w:tr w:rsidR="00E9254A" w14:paraId="6053FE42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906663" w:rsidR="00E9254A" w:rsidRDefault="00000000" w14:paraId="2C0B33E6" w14:textId="77777777">
            <w:pPr>
              <w:spacing w:before="40" w:after="40"/>
              <w:rPr>
                <w:b/>
                <w:bCs/>
              </w:rPr>
            </w:pPr>
            <w:r w:rsidRPr="00906663">
              <w:rPr>
                <w:b/>
                <w:bCs/>
              </w:rPr>
              <w:t>Fırsatlar:</w:t>
            </w:r>
          </w:p>
          <w:p w:rsidR="00E9254A" w:rsidRDefault="00000000" w14:paraId="44D2C476" w14:textId="77777777">
            <w:pPr>
              <w:spacing w:before="40" w:after="40"/>
            </w:pPr>
            <w:r>
              <w:t>1. Uluslararası patent ile lisans gelir potansiyeli</w:t>
            </w:r>
          </w:p>
          <w:p w:rsidR="00E9254A" w:rsidRDefault="00000000" w14:paraId="64C7CEC3" w14:textId="77777777">
            <w:pPr>
              <w:spacing w:before="40" w:after="40"/>
            </w:pPr>
            <w:r>
              <w:t>2. Üniversite saygınlığı ve sıralamaları katkısı</w:t>
            </w:r>
          </w:p>
        </w:tc>
      </w:tr>
    </w:tbl>
    <w:p w:rsidR="00E9254A" w:rsidRDefault="00E9254A" w14:paraId="114E07A4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E9254A" w14:paraId="6ADCF165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E9254A" w:rsidRDefault="00000000" w14:paraId="7987D400" w14:textId="77777777">
            <w:pPr>
              <w:spacing w:before="40" w:after="40"/>
              <w:jc w:val="center"/>
            </w:pPr>
            <w:r>
              <w:rPr>
                <w:b/>
              </w:rPr>
              <w:t>F2.5.3 Fikri Mülkiyet Lisanslama ve Ticarileştirme</w:t>
            </w:r>
          </w:p>
        </w:tc>
      </w:tr>
      <w:tr w:rsidR="00E9254A" w14:paraId="71396B38" w14:textId="77777777">
        <w:trPr>
          <w:jc w:val="center"/>
        </w:trPr>
        <w:tc>
          <w:tcPr>
            <w:tcW w:w="10540" w:type="dxa"/>
            <w:gridSpan w:val="4"/>
          </w:tcPr>
          <w:p w:rsidR="00E9254A" w:rsidRDefault="00000000" w14:paraId="39259106" w14:textId="77777777">
            <w:pPr>
              <w:spacing w:before="40" w:after="40"/>
            </w:pPr>
            <w:r w:rsidRPr="00906663">
              <w:rPr>
                <w:b/>
                <w:bCs/>
              </w:rPr>
              <w:t>Faaliyetin Amacı:</w:t>
            </w:r>
            <w:r>
              <w:t xml:space="preserve"> Tescil edilmiş fikri mülkiyet haklarının (patent, faydalı model, marka) sanayiye lisanslama veya devir yoluyla ticarileştirilmesi.</w:t>
            </w:r>
          </w:p>
        </w:tc>
      </w:tr>
      <w:tr w:rsidR="00E9254A" w14:paraId="3A88E96D" w14:textId="77777777">
        <w:trPr>
          <w:jc w:val="center"/>
        </w:trPr>
        <w:tc>
          <w:tcPr>
            <w:tcW w:w="10540" w:type="dxa"/>
            <w:gridSpan w:val="4"/>
          </w:tcPr>
          <w:p w:rsidR="00E9254A" w:rsidRDefault="00000000" w14:paraId="42D32D98" w14:textId="1552497B">
            <w:pPr>
              <w:spacing w:before="40" w:after="40"/>
            </w:pPr>
            <w:proofErr w:type="spellStart"/>
            <w:r w:rsidRPr="00906663">
              <w:rPr>
                <w:b/>
                <w:bCs/>
              </w:rPr>
              <w:t>Faaliyetin</w:t>
            </w:r>
            <w:proofErr w:type="spellEnd"/>
            <w:r w:rsidRPr="00906663">
              <w:rPr>
                <w:b/>
                <w:bCs/>
              </w:rPr>
              <w:t xml:space="preserve"> </w:t>
            </w:r>
            <w:proofErr w:type="spellStart"/>
            <w:r w:rsidRPr="00906663">
              <w:rPr>
                <w:b/>
                <w:bCs/>
              </w:rPr>
              <w:t>Yürütüldüğü</w:t>
            </w:r>
            <w:proofErr w:type="spellEnd"/>
            <w:r w:rsidRPr="00906663">
              <w:rPr>
                <w:b/>
                <w:bCs/>
              </w:rPr>
              <w:t xml:space="preserve"> Birimler:</w:t>
            </w:r>
            <w:r>
              <w:t xml:space="preserve"> </w:t>
            </w:r>
            <w:r w:rsidR="00906663">
              <w:t>TTM</w:t>
            </w:r>
            <w:r w:rsidR="00906663">
              <w:t xml:space="preserve">, </w:t>
            </w:r>
            <w:proofErr w:type="spellStart"/>
            <w:r>
              <w:t>Hukuk</w:t>
            </w:r>
            <w:proofErr w:type="spellEnd"/>
            <w:r>
              <w:t xml:space="preserve"> </w:t>
            </w:r>
            <w:proofErr w:type="spellStart"/>
            <w:r>
              <w:t>Müşavirliği</w:t>
            </w:r>
            <w:proofErr w:type="spellEnd"/>
            <w:r>
              <w:t xml:space="preserve">, </w:t>
            </w:r>
            <w:proofErr w:type="spellStart"/>
            <w:r>
              <w:t>İdari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Mali İşler DB, Buluş Sahibi</w:t>
            </w:r>
          </w:p>
        </w:tc>
      </w:tr>
      <w:tr w:rsidR="00E9254A" w14:paraId="225273BD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E9254A" w:rsidRDefault="00000000" w14:paraId="316FBFD5" w14:textId="77777777">
            <w:pPr>
              <w:spacing w:before="40" w:after="40"/>
              <w:jc w:val="center"/>
            </w:pPr>
            <w:r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E9254A" w:rsidRDefault="00000000" w14:paraId="271F21ED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E9254A" w:rsidRDefault="00000000" w14:paraId="706548E0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E9254A" w:rsidRDefault="00000000" w14:paraId="78A9BA06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E9254A" w:rsidTr="00906663" w14:paraId="669602E6" w14:textId="77777777">
        <w:trPr>
          <w:jc w:val="center"/>
        </w:trPr>
        <w:tc>
          <w:tcPr>
            <w:tcW w:w="2635" w:type="dxa"/>
            <w:vAlign w:val="center"/>
          </w:tcPr>
          <w:p w:rsidR="00E9254A" w:rsidP="00906663" w:rsidRDefault="00000000" w14:paraId="502EE15E" w14:textId="77777777">
            <w:pPr>
              <w:spacing w:before="40" w:after="40"/>
            </w:pPr>
            <w:r>
              <w:t>1. Ticarileştirilebilir patent portföyünün değerlendirilmesi</w:t>
            </w:r>
          </w:p>
        </w:tc>
        <w:tc>
          <w:tcPr>
            <w:tcW w:w="2635" w:type="dxa"/>
            <w:vAlign w:val="center"/>
          </w:tcPr>
          <w:p w:rsidR="00E9254A" w:rsidP="00906663" w:rsidRDefault="00906663" w14:paraId="3188A678" w14:textId="0B2AA7D6">
            <w:pPr>
              <w:spacing w:before="40" w:after="40"/>
            </w:pPr>
            <w:r>
              <w:t>TTM</w:t>
            </w:r>
          </w:p>
        </w:tc>
        <w:tc>
          <w:tcPr>
            <w:tcW w:w="2635" w:type="dxa"/>
            <w:vAlign w:val="center"/>
          </w:tcPr>
          <w:p w:rsidR="00E9254A" w:rsidP="00906663" w:rsidRDefault="00000000" w14:paraId="626722D5" w14:textId="77777777">
            <w:pPr>
              <w:spacing w:before="40" w:after="40"/>
            </w:pPr>
            <w:r>
              <w:t>TTO Patent Değerleme Kılavuzu (oluşturulması önerilir)</w:t>
            </w:r>
          </w:p>
        </w:tc>
        <w:tc>
          <w:tcPr>
            <w:tcW w:w="2635" w:type="dxa"/>
            <w:vAlign w:val="center"/>
          </w:tcPr>
          <w:p w:rsidR="00E9254A" w:rsidP="00906663" w:rsidRDefault="00000000" w14:paraId="29B02C08" w14:textId="77777777">
            <w:pPr>
              <w:spacing w:before="40" w:after="40"/>
            </w:pPr>
            <w:r>
              <w:t>TTO yönetim sistemi</w:t>
            </w:r>
          </w:p>
        </w:tc>
      </w:tr>
      <w:tr w:rsidR="00E9254A" w:rsidTr="00906663" w14:paraId="6657EF20" w14:textId="77777777">
        <w:trPr>
          <w:jc w:val="center"/>
        </w:trPr>
        <w:tc>
          <w:tcPr>
            <w:tcW w:w="2635" w:type="dxa"/>
            <w:vAlign w:val="center"/>
          </w:tcPr>
          <w:p w:rsidR="00E9254A" w:rsidP="00906663" w:rsidRDefault="00000000" w14:paraId="23FA2326" w14:textId="77777777">
            <w:pPr>
              <w:spacing w:before="40" w:after="40"/>
            </w:pPr>
            <w:r>
              <w:t>2. Potansiyel lisans alıcısı firmalarla görüşmeler</w:t>
            </w:r>
          </w:p>
        </w:tc>
        <w:tc>
          <w:tcPr>
            <w:tcW w:w="2635" w:type="dxa"/>
            <w:vAlign w:val="center"/>
          </w:tcPr>
          <w:p w:rsidR="00E9254A" w:rsidP="00906663" w:rsidRDefault="00906663" w14:paraId="4E232A5E" w14:textId="7822DFC0">
            <w:pPr>
              <w:spacing w:before="40" w:after="40"/>
            </w:pPr>
            <w:r>
              <w:t>TTM</w:t>
            </w:r>
          </w:p>
        </w:tc>
        <w:tc>
          <w:tcPr>
            <w:tcW w:w="2635" w:type="dxa"/>
            <w:vAlign w:val="center"/>
          </w:tcPr>
          <w:p w:rsidR="00E9254A" w:rsidP="00906663" w:rsidRDefault="00000000" w14:paraId="361D2F84" w14:textId="77777777">
            <w:pPr>
              <w:spacing w:before="40" w:after="40"/>
            </w:pPr>
            <w:r>
              <w:t>Sektör paydaş veri tabanı</w:t>
            </w:r>
          </w:p>
        </w:tc>
        <w:tc>
          <w:tcPr>
            <w:tcW w:w="2635" w:type="dxa"/>
            <w:vAlign w:val="center"/>
          </w:tcPr>
          <w:p w:rsidR="00E9254A" w:rsidP="00906663" w:rsidRDefault="00000000" w14:paraId="18B4ACDA" w14:textId="77777777">
            <w:pPr>
              <w:spacing w:before="40" w:after="40"/>
            </w:pPr>
            <w:r>
              <w:t>Elektronik Ortam</w:t>
            </w:r>
          </w:p>
        </w:tc>
      </w:tr>
      <w:tr w:rsidR="00E9254A" w:rsidTr="00906663" w14:paraId="233D0FB3" w14:textId="77777777">
        <w:trPr>
          <w:jc w:val="center"/>
        </w:trPr>
        <w:tc>
          <w:tcPr>
            <w:tcW w:w="2635" w:type="dxa"/>
            <w:vAlign w:val="center"/>
          </w:tcPr>
          <w:p w:rsidR="00E9254A" w:rsidP="00906663" w:rsidRDefault="00000000" w14:paraId="567D86D9" w14:textId="77777777">
            <w:pPr>
              <w:spacing w:before="40" w:after="40"/>
            </w:pPr>
            <w:r>
              <w:t>3. Lisans/devir sözleşmesinin hazırlanması ve müzakeresi</w:t>
            </w:r>
          </w:p>
        </w:tc>
        <w:tc>
          <w:tcPr>
            <w:tcW w:w="2635" w:type="dxa"/>
            <w:vAlign w:val="center"/>
          </w:tcPr>
          <w:p w:rsidR="00E9254A" w:rsidP="00906663" w:rsidRDefault="00906663" w14:paraId="28AB2613" w14:textId="0457A8C9">
            <w:pPr>
              <w:spacing w:before="40" w:after="40"/>
            </w:pPr>
            <w:r>
              <w:t>TTM</w:t>
            </w:r>
            <w:r>
              <w:t xml:space="preserve">, </w:t>
            </w:r>
            <w:proofErr w:type="spellStart"/>
            <w:r w:rsidR="00000000">
              <w:t>Hukuk</w:t>
            </w:r>
            <w:proofErr w:type="spellEnd"/>
            <w:r w:rsidR="00000000">
              <w:t xml:space="preserve"> </w:t>
            </w:r>
            <w:proofErr w:type="spellStart"/>
            <w:r w:rsidR="00000000">
              <w:t>Müşavirliği</w:t>
            </w:r>
            <w:proofErr w:type="spellEnd"/>
          </w:p>
        </w:tc>
        <w:tc>
          <w:tcPr>
            <w:tcW w:w="2635" w:type="dxa"/>
            <w:vAlign w:val="center"/>
          </w:tcPr>
          <w:p w:rsidR="00E9254A" w:rsidP="00906663" w:rsidRDefault="00000000" w14:paraId="48E06851" w14:textId="47956D76">
            <w:pPr>
              <w:spacing w:before="40" w:after="40"/>
            </w:pPr>
            <w:r>
              <w:t xml:space="preserve">6769 </w:t>
            </w:r>
            <w:proofErr w:type="spellStart"/>
            <w:r>
              <w:t>sayılı</w:t>
            </w:r>
            <w:proofErr w:type="spellEnd"/>
            <w:r>
              <w:t xml:space="preserve"> </w:t>
            </w:r>
            <w:proofErr w:type="spellStart"/>
            <w:r>
              <w:t>Sınai</w:t>
            </w:r>
            <w:proofErr w:type="spellEnd"/>
            <w:r>
              <w:t xml:space="preserve"> </w:t>
            </w:r>
            <w:proofErr w:type="spellStart"/>
            <w:r>
              <w:t>Mülkiyet</w:t>
            </w:r>
            <w:proofErr w:type="spellEnd"/>
            <w:r>
              <w:t xml:space="preserve"> Kanunu</w:t>
            </w:r>
          </w:p>
        </w:tc>
        <w:tc>
          <w:tcPr>
            <w:tcW w:w="2635" w:type="dxa"/>
            <w:vAlign w:val="center"/>
          </w:tcPr>
          <w:p w:rsidR="00E9254A" w:rsidP="00906663" w:rsidRDefault="00000000" w14:paraId="640EB4DB" w14:textId="77777777">
            <w:pPr>
              <w:spacing w:before="40" w:after="40"/>
            </w:pPr>
            <w:r>
              <w:t>EBYS, Fiziksel Ortam</w:t>
            </w:r>
          </w:p>
        </w:tc>
      </w:tr>
      <w:tr w:rsidR="00E9254A" w:rsidTr="00906663" w14:paraId="416593F3" w14:textId="77777777">
        <w:trPr>
          <w:jc w:val="center"/>
        </w:trPr>
        <w:tc>
          <w:tcPr>
            <w:tcW w:w="2635" w:type="dxa"/>
            <w:vAlign w:val="center"/>
          </w:tcPr>
          <w:p w:rsidR="00E9254A" w:rsidP="00906663" w:rsidRDefault="00000000" w14:paraId="78900D35" w14:textId="77777777">
            <w:pPr>
              <w:spacing w:before="40" w:after="40"/>
            </w:pPr>
            <w:r>
              <w:t>4. Lisans/devir gelirinin tahsili ve paylaşımı (üniversite, buluş sahibi, TTO)</w:t>
            </w:r>
          </w:p>
        </w:tc>
        <w:tc>
          <w:tcPr>
            <w:tcW w:w="2635" w:type="dxa"/>
            <w:vAlign w:val="center"/>
          </w:tcPr>
          <w:p w:rsidR="00E9254A" w:rsidP="00906663" w:rsidRDefault="00000000" w14:paraId="49579986" w14:textId="77777777">
            <w:pPr>
              <w:spacing w:before="40" w:after="40"/>
            </w:pPr>
            <w:r>
              <w:t>İdari ve Mali İşler DB, TTO</w:t>
            </w:r>
          </w:p>
        </w:tc>
        <w:tc>
          <w:tcPr>
            <w:tcW w:w="2635" w:type="dxa"/>
            <w:vAlign w:val="center"/>
          </w:tcPr>
          <w:p w:rsidRPr="007D54C0" w:rsidR="00E9254A" w:rsidP="00906663" w:rsidRDefault="00906663" w14:paraId="40A9797B" w14:textId="4B2E1D66">
            <w:pPr>
              <w:spacing w:before="40" w:after="40"/>
              <w:rPr>
                <w:color w:val="EE0000"/>
              </w:rPr>
            </w:pPr>
            <w:r w:rsidRPr="00906663">
              <w:rPr>
                <w:color w:val="000000" w:themeColor="text1"/>
              </w:rPr>
              <w:t>-</w:t>
            </w:r>
          </w:p>
        </w:tc>
        <w:tc>
          <w:tcPr>
            <w:tcW w:w="2635" w:type="dxa"/>
            <w:vAlign w:val="center"/>
          </w:tcPr>
          <w:p w:rsidR="00E9254A" w:rsidP="00906663" w:rsidRDefault="00000000" w14:paraId="40A62851" w14:textId="77777777">
            <w:pPr>
              <w:spacing w:before="40" w:after="40"/>
            </w:pPr>
            <w:r>
              <w:t>Mali Yönetim Sistemi</w:t>
            </w:r>
          </w:p>
        </w:tc>
      </w:tr>
      <w:tr w:rsidR="00E9254A" w14:paraId="2AFFE883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906663" w:rsidR="00E9254A" w:rsidRDefault="00000000" w14:paraId="70E9BA06" w14:textId="77777777">
            <w:pPr>
              <w:spacing w:before="40" w:after="40"/>
              <w:rPr>
                <w:b/>
                <w:bCs/>
              </w:rPr>
            </w:pPr>
            <w:r w:rsidRPr="00906663">
              <w:rPr>
                <w:b/>
                <w:bCs/>
              </w:rPr>
              <w:t>İzleme Kriterleri:</w:t>
            </w:r>
          </w:p>
          <w:p w:rsidR="00E9254A" w:rsidRDefault="00000000" w14:paraId="519275D5" w14:textId="77777777">
            <w:pPr>
              <w:spacing w:before="40" w:after="40"/>
            </w:pPr>
            <w:r>
              <w:t>1. Lisanslanan patent sayısı</w:t>
            </w:r>
          </w:p>
          <w:p w:rsidR="00E9254A" w:rsidRDefault="00000000" w14:paraId="7ABF5DBE" w14:textId="77777777">
            <w:pPr>
              <w:spacing w:before="40" w:after="40"/>
            </w:pPr>
            <w:r>
              <w:t>2. Patent lisans geliri</w:t>
            </w:r>
          </w:p>
          <w:p w:rsidR="00E9254A" w:rsidRDefault="00000000" w14:paraId="1A7C3B69" w14:textId="77777777">
            <w:pPr>
              <w:spacing w:before="40" w:after="40"/>
            </w:pPr>
            <w:r>
              <w:t>3. Spin-off şirket sayısı</w:t>
            </w:r>
          </w:p>
        </w:tc>
      </w:tr>
      <w:tr w:rsidR="00E9254A" w14:paraId="178651DB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906663" w:rsidR="00E9254A" w:rsidRDefault="00000000" w14:paraId="3687BA5D" w14:textId="77777777">
            <w:pPr>
              <w:spacing w:before="40" w:after="40"/>
              <w:rPr>
                <w:b/>
                <w:bCs/>
              </w:rPr>
            </w:pPr>
            <w:r w:rsidRPr="00906663">
              <w:rPr>
                <w:b/>
                <w:bCs/>
              </w:rPr>
              <w:t>Riskler:</w:t>
            </w:r>
          </w:p>
          <w:p w:rsidR="00E9254A" w:rsidRDefault="00000000" w14:paraId="10055449" w14:textId="77777777">
            <w:pPr>
              <w:spacing w:before="40" w:after="40"/>
            </w:pPr>
            <w:r>
              <w:t>1. Patent ticari değerini koruyamaması</w:t>
            </w:r>
          </w:p>
          <w:p w:rsidR="00E9254A" w:rsidRDefault="00000000" w14:paraId="377F2779" w14:textId="77777777">
            <w:pPr>
              <w:spacing w:before="40" w:after="40"/>
            </w:pPr>
            <w:r>
              <w:t>2. Lisans alıcısı bulunamaması</w:t>
            </w:r>
          </w:p>
          <w:p w:rsidR="00E9254A" w:rsidRDefault="00000000" w14:paraId="241A1437" w14:textId="77777777">
            <w:pPr>
              <w:spacing w:before="40" w:after="40"/>
            </w:pPr>
            <w:r>
              <w:t>3. Sözleşme uyuşmazlıkları</w:t>
            </w:r>
          </w:p>
        </w:tc>
      </w:tr>
      <w:tr w:rsidR="00E9254A" w14:paraId="05A6DF12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906663" w:rsidR="00E9254A" w:rsidRDefault="00000000" w14:paraId="16FF0A2A" w14:textId="77777777">
            <w:pPr>
              <w:spacing w:before="40" w:after="40"/>
              <w:rPr>
                <w:b/>
                <w:bCs/>
              </w:rPr>
            </w:pPr>
            <w:r w:rsidRPr="00906663">
              <w:rPr>
                <w:b/>
                <w:bCs/>
              </w:rPr>
              <w:t>Fırsatlar:</w:t>
            </w:r>
          </w:p>
          <w:p w:rsidR="00E9254A" w:rsidRDefault="00000000" w14:paraId="5135AB4C" w14:textId="77777777">
            <w:pPr>
              <w:spacing w:before="40" w:after="40"/>
            </w:pPr>
            <w:r>
              <w:t>1. Teknopark ekosistemi ile entegrasyon</w:t>
            </w:r>
          </w:p>
          <w:p w:rsidR="00E9254A" w:rsidRDefault="00000000" w14:paraId="12F96BBD" w14:textId="77777777">
            <w:pPr>
              <w:spacing w:before="40" w:after="40"/>
            </w:pPr>
            <w:r>
              <w:t>2. Üniversite sürdürülebilir gelir kaynağı</w:t>
            </w:r>
          </w:p>
        </w:tc>
      </w:tr>
    </w:tbl>
    <w:p w:rsidR="00E9254A" w:rsidRDefault="00E9254A" w14:paraId="6DC86BDC" w14:textId="77777777">
      <w:pPr>
        <w:spacing w:after="120"/>
      </w:pPr>
    </w:p>
    <w:p w:rsidR="00906663" w:rsidRDefault="00906663" w14:paraId="61D6C1E2" w14:textId="77777777">
      <w:pPr>
        <w:spacing w:after="120"/>
      </w:pPr>
    </w:p>
    <w:p w:rsidR="00906663" w:rsidRDefault="00906663" w14:paraId="4B02E9F8" w14:textId="77777777">
      <w:pPr>
        <w:spacing w:after="120"/>
      </w:pPr>
    </w:p>
    <w:p w:rsidR="00906663" w:rsidRDefault="00906663" w14:paraId="49809CFD" w14:textId="77777777">
      <w:pPr>
        <w:spacing w:after="120"/>
      </w:pPr>
    </w:p>
    <w:p w:rsidR="00906663" w:rsidRDefault="00906663" w14:paraId="14B57347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E9254A" w14:paraId="4A26ACDC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E9254A" w:rsidRDefault="00000000" w14:paraId="3CDECB36" w14:textId="77777777">
            <w:pPr>
              <w:spacing w:before="40" w:after="40"/>
              <w:jc w:val="center"/>
            </w:pPr>
            <w:r>
              <w:rPr>
                <w:b/>
              </w:rPr>
              <w:lastRenderedPageBreak/>
              <w:t>F2.5.4 Telif Hakları ve Yayın Hakkı Yönetimi</w:t>
            </w:r>
          </w:p>
        </w:tc>
      </w:tr>
      <w:tr w:rsidR="00E9254A" w14:paraId="61929EFC" w14:textId="77777777">
        <w:trPr>
          <w:jc w:val="center"/>
        </w:trPr>
        <w:tc>
          <w:tcPr>
            <w:tcW w:w="10540" w:type="dxa"/>
            <w:gridSpan w:val="4"/>
          </w:tcPr>
          <w:p w:rsidR="00E9254A" w:rsidRDefault="00000000" w14:paraId="48C25062" w14:textId="77777777">
            <w:pPr>
              <w:spacing w:before="40" w:after="40"/>
            </w:pPr>
            <w:r w:rsidRPr="00906663">
              <w:rPr>
                <w:b/>
                <w:bCs/>
              </w:rPr>
              <w:t>Faaliyetin Amacı:</w:t>
            </w:r>
            <w:r>
              <w:t xml:space="preserve"> Üniversite tarafından üretilen yazılım, veri tabanı, eğitim materyali, sanatsal eser gibi telif eserlerin hak yönetimi.</w:t>
            </w:r>
          </w:p>
        </w:tc>
      </w:tr>
      <w:tr w:rsidR="00E9254A" w14:paraId="3DE10F82" w14:textId="77777777">
        <w:trPr>
          <w:jc w:val="center"/>
        </w:trPr>
        <w:tc>
          <w:tcPr>
            <w:tcW w:w="10540" w:type="dxa"/>
            <w:gridSpan w:val="4"/>
          </w:tcPr>
          <w:p w:rsidR="00E9254A" w:rsidRDefault="00000000" w14:paraId="50EA0C27" w14:textId="54FA8164">
            <w:pPr>
              <w:spacing w:before="40" w:after="40"/>
            </w:pPr>
            <w:proofErr w:type="spellStart"/>
            <w:r w:rsidRPr="00906663">
              <w:rPr>
                <w:b/>
                <w:bCs/>
              </w:rPr>
              <w:t>Faaliyetin</w:t>
            </w:r>
            <w:proofErr w:type="spellEnd"/>
            <w:r w:rsidRPr="00906663">
              <w:rPr>
                <w:b/>
                <w:bCs/>
              </w:rPr>
              <w:t xml:space="preserve"> </w:t>
            </w:r>
            <w:proofErr w:type="spellStart"/>
            <w:r w:rsidRPr="00906663">
              <w:rPr>
                <w:b/>
                <w:bCs/>
              </w:rPr>
              <w:t>Yürütüldüğü</w:t>
            </w:r>
            <w:proofErr w:type="spellEnd"/>
            <w:r w:rsidRPr="00906663">
              <w:rPr>
                <w:b/>
                <w:bCs/>
              </w:rPr>
              <w:t xml:space="preserve"> Birimler:</w:t>
            </w:r>
            <w:r>
              <w:t xml:space="preserve"> </w:t>
            </w:r>
            <w:r w:rsidR="00906663">
              <w:t>TTM</w:t>
            </w:r>
            <w:r w:rsidR="00906663">
              <w:t xml:space="preserve">, </w:t>
            </w:r>
            <w:proofErr w:type="spellStart"/>
            <w:r>
              <w:t>Hukuk</w:t>
            </w:r>
            <w:proofErr w:type="spellEnd"/>
            <w:r>
              <w:t xml:space="preserve"> </w:t>
            </w:r>
            <w:proofErr w:type="spellStart"/>
            <w:r>
              <w:t>Müşavirliği</w:t>
            </w:r>
            <w:proofErr w:type="spellEnd"/>
            <w:r>
              <w:t xml:space="preserve">, </w:t>
            </w:r>
            <w:proofErr w:type="spellStart"/>
            <w:r>
              <w:t>Kütüphane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Dokümantasyon DB, Akademik personel</w:t>
            </w:r>
          </w:p>
        </w:tc>
      </w:tr>
      <w:tr w:rsidR="00E9254A" w14:paraId="0A9F08E1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E9254A" w:rsidRDefault="00000000" w14:paraId="7E1CB1CF" w14:textId="77777777">
            <w:pPr>
              <w:spacing w:before="40" w:after="40"/>
              <w:jc w:val="center"/>
            </w:pPr>
            <w:r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E9254A" w:rsidRDefault="00000000" w14:paraId="2DDE4C42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E9254A" w:rsidRDefault="00000000" w14:paraId="442055C5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E9254A" w:rsidRDefault="00000000" w14:paraId="27873F95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E9254A" w:rsidTr="00906663" w14:paraId="788090B3" w14:textId="77777777">
        <w:trPr>
          <w:jc w:val="center"/>
        </w:trPr>
        <w:tc>
          <w:tcPr>
            <w:tcW w:w="2635" w:type="dxa"/>
            <w:vAlign w:val="center"/>
          </w:tcPr>
          <w:p w:rsidR="00E9254A" w:rsidP="00906663" w:rsidRDefault="00000000" w14:paraId="122459BC" w14:textId="77777777">
            <w:pPr>
              <w:spacing w:before="40" w:after="40"/>
            </w:pPr>
            <w:r>
              <w:t>1. Telif konusu eserlerin envanterinin oluşturulması</w:t>
            </w:r>
          </w:p>
        </w:tc>
        <w:tc>
          <w:tcPr>
            <w:tcW w:w="2635" w:type="dxa"/>
            <w:vAlign w:val="center"/>
          </w:tcPr>
          <w:p w:rsidR="00E9254A" w:rsidP="00906663" w:rsidRDefault="00906663" w14:paraId="17934B67" w14:textId="7FE5DE85">
            <w:pPr>
              <w:spacing w:before="40" w:after="40"/>
            </w:pPr>
            <w:r>
              <w:t>TTM</w:t>
            </w:r>
            <w:r w:rsidR="00000000">
              <w:t xml:space="preserve">, </w:t>
            </w:r>
            <w:proofErr w:type="spellStart"/>
            <w:r w:rsidR="00000000">
              <w:t>Kütüphane</w:t>
            </w:r>
            <w:proofErr w:type="spellEnd"/>
          </w:p>
        </w:tc>
        <w:tc>
          <w:tcPr>
            <w:tcW w:w="2635" w:type="dxa"/>
            <w:vAlign w:val="center"/>
          </w:tcPr>
          <w:p w:rsidR="00E9254A" w:rsidP="00906663" w:rsidRDefault="00000000" w14:paraId="08C07A8C" w14:textId="77777777">
            <w:pPr>
              <w:spacing w:before="40" w:after="40"/>
            </w:pPr>
            <w:r>
              <w:t>5846 sayılı Fikir ve Sanat Eserleri Kanunu</w:t>
            </w:r>
          </w:p>
        </w:tc>
        <w:tc>
          <w:tcPr>
            <w:tcW w:w="2635" w:type="dxa"/>
            <w:vAlign w:val="center"/>
          </w:tcPr>
          <w:p w:rsidR="00E9254A" w:rsidP="00906663" w:rsidRDefault="00000000" w14:paraId="5B2A1550" w14:textId="77777777">
            <w:pPr>
              <w:spacing w:before="40" w:after="40"/>
            </w:pPr>
            <w:r>
              <w:t>Elektronik Ortam</w:t>
            </w:r>
          </w:p>
        </w:tc>
      </w:tr>
      <w:tr w:rsidR="00E9254A" w:rsidTr="00906663" w14:paraId="7825D5FB" w14:textId="77777777">
        <w:trPr>
          <w:jc w:val="center"/>
        </w:trPr>
        <w:tc>
          <w:tcPr>
            <w:tcW w:w="2635" w:type="dxa"/>
            <w:vAlign w:val="center"/>
          </w:tcPr>
          <w:p w:rsidR="00E9254A" w:rsidP="00906663" w:rsidRDefault="00000000" w14:paraId="773C1FC8" w14:textId="77777777">
            <w:pPr>
              <w:spacing w:before="40" w:after="40"/>
            </w:pPr>
            <w:r>
              <w:t>2. Telif sahipliği ve kullanım haklarının belirlenmesi</w:t>
            </w:r>
          </w:p>
        </w:tc>
        <w:tc>
          <w:tcPr>
            <w:tcW w:w="2635" w:type="dxa"/>
            <w:vAlign w:val="center"/>
          </w:tcPr>
          <w:p w:rsidR="00E9254A" w:rsidP="00906663" w:rsidRDefault="00906663" w14:paraId="589C2621" w14:textId="78C59CEF">
            <w:pPr>
              <w:spacing w:before="40" w:after="40"/>
            </w:pPr>
            <w:r>
              <w:t>TTM</w:t>
            </w:r>
            <w:r>
              <w:t xml:space="preserve">, </w:t>
            </w:r>
            <w:proofErr w:type="spellStart"/>
            <w:r w:rsidR="00000000">
              <w:t>Hukuk</w:t>
            </w:r>
            <w:proofErr w:type="spellEnd"/>
            <w:r w:rsidR="00000000">
              <w:t xml:space="preserve"> </w:t>
            </w:r>
            <w:proofErr w:type="spellStart"/>
            <w:r w:rsidR="00000000">
              <w:t>Müşavirliği</w:t>
            </w:r>
            <w:proofErr w:type="spellEnd"/>
          </w:p>
        </w:tc>
        <w:tc>
          <w:tcPr>
            <w:tcW w:w="2635" w:type="dxa"/>
            <w:vAlign w:val="center"/>
          </w:tcPr>
          <w:p w:rsidR="00E9254A" w:rsidP="00906663" w:rsidRDefault="00000000" w14:paraId="796F9E2C" w14:textId="1B08336B">
            <w:pPr>
              <w:spacing w:before="40" w:after="40"/>
            </w:pPr>
            <w:r>
              <w:t xml:space="preserve">5846 </w:t>
            </w:r>
            <w:proofErr w:type="spellStart"/>
            <w:r>
              <w:t>sayılı</w:t>
            </w:r>
            <w:proofErr w:type="spellEnd"/>
            <w:r>
              <w:t xml:space="preserve"> FSEK</w:t>
            </w:r>
          </w:p>
        </w:tc>
        <w:tc>
          <w:tcPr>
            <w:tcW w:w="2635" w:type="dxa"/>
            <w:vAlign w:val="center"/>
          </w:tcPr>
          <w:p w:rsidR="00E9254A" w:rsidP="00906663" w:rsidRDefault="00000000" w14:paraId="4A13E430" w14:textId="77777777">
            <w:pPr>
              <w:spacing w:before="40" w:after="40"/>
            </w:pPr>
            <w:r>
              <w:t>EBYS</w:t>
            </w:r>
          </w:p>
        </w:tc>
      </w:tr>
      <w:tr w:rsidR="00E9254A" w:rsidTr="00906663" w14:paraId="201D6557" w14:textId="77777777">
        <w:trPr>
          <w:jc w:val="center"/>
        </w:trPr>
        <w:tc>
          <w:tcPr>
            <w:tcW w:w="2635" w:type="dxa"/>
            <w:vAlign w:val="center"/>
          </w:tcPr>
          <w:p w:rsidR="00E9254A" w:rsidP="00906663" w:rsidRDefault="00000000" w14:paraId="5E8F0880" w14:textId="77777777">
            <w:pPr>
              <w:spacing w:before="40" w:after="40"/>
            </w:pPr>
            <w:r>
              <w:t>3. Açık erişim ve Creative Commons lisanslama kararları</w:t>
            </w:r>
          </w:p>
        </w:tc>
        <w:tc>
          <w:tcPr>
            <w:tcW w:w="2635" w:type="dxa"/>
            <w:vAlign w:val="center"/>
          </w:tcPr>
          <w:p w:rsidR="00E9254A" w:rsidP="00906663" w:rsidRDefault="00000000" w14:paraId="3045FC2E" w14:textId="77777777">
            <w:pPr>
              <w:spacing w:before="40" w:after="40"/>
            </w:pPr>
            <w:r>
              <w:t>Kütüphane, Akademik personel</w:t>
            </w:r>
          </w:p>
        </w:tc>
        <w:tc>
          <w:tcPr>
            <w:tcW w:w="2635" w:type="dxa"/>
            <w:vAlign w:val="center"/>
          </w:tcPr>
          <w:p w:rsidR="00E9254A" w:rsidP="00906663" w:rsidRDefault="00000000" w14:paraId="07E836D9" w14:textId="362281A1">
            <w:pPr>
              <w:spacing w:before="40" w:after="40"/>
            </w:pPr>
            <w:hyperlink r:id="rId41">
              <w:r>
                <w:rPr>
                  <w:color w:val="0563C1"/>
                  <w:u w:val="single"/>
                </w:rPr>
                <w:t>G</w:t>
              </w:r>
              <w:r w:rsidR="007D54C0">
                <w:rPr>
                  <w:color w:val="0563C1"/>
                  <w:u w:val="single"/>
                </w:rPr>
                <w:t>R</w:t>
              </w:r>
              <w:r>
                <w:rPr>
                  <w:color w:val="0563C1"/>
                  <w:u w:val="single"/>
                </w:rPr>
                <w:t xml:space="preserve">Ü Açık </w:t>
              </w:r>
              <w:r>
                <w:rPr>
                  <w:color w:val="0563C1"/>
                  <w:u w:val="single"/>
                </w:rPr>
                <w:t>Erişim</w:t>
              </w:r>
              <w:r>
                <w:rPr>
                  <w:color w:val="0563C1"/>
                  <w:u w:val="single"/>
                </w:rPr>
                <w:t xml:space="preserve"> </w:t>
              </w:r>
              <w:r>
                <w:rPr>
                  <w:color w:val="0563C1"/>
                  <w:u w:val="single"/>
                </w:rPr>
                <w:t>Yönergesi</w:t>
              </w:r>
            </w:hyperlink>
            <w:proofErr w:type="spellStart"/>
            <w:proofErr w:type="spellEnd"/>
            <w:proofErr w:type="spellStart"/>
            <w:proofErr w:type="spellEnd"/>
          </w:p>
        </w:tc>
        <w:tc>
          <w:tcPr>
            <w:tcW w:w="2635" w:type="dxa"/>
            <w:vAlign w:val="center"/>
          </w:tcPr>
          <w:p w:rsidR="00E9254A" w:rsidP="00906663" w:rsidRDefault="00000000" w14:paraId="728CD6E8" w14:textId="77777777">
            <w:pPr>
              <w:spacing w:before="40" w:after="40"/>
            </w:pPr>
            <w:r>
              <w:t>Açık Erişim Sistemi</w:t>
            </w:r>
          </w:p>
        </w:tc>
      </w:tr>
      <w:tr w:rsidR="00E9254A" w:rsidTr="00906663" w14:paraId="6D652732" w14:textId="77777777">
        <w:trPr>
          <w:jc w:val="center"/>
        </w:trPr>
        <w:tc>
          <w:tcPr>
            <w:tcW w:w="2635" w:type="dxa"/>
            <w:vAlign w:val="center"/>
          </w:tcPr>
          <w:p w:rsidR="00E9254A" w:rsidP="00906663" w:rsidRDefault="00000000" w14:paraId="22C57307" w14:textId="77777777">
            <w:pPr>
              <w:spacing w:before="40" w:after="40"/>
            </w:pPr>
            <w:r>
              <w:t>4. Telif ihlali şikayetlerinin değerlendirilmesi</w:t>
            </w:r>
          </w:p>
        </w:tc>
        <w:tc>
          <w:tcPr>
            <w:tcW w:w="2635" w:type="dxa"/>
            <w:vAlign w:val="center"/>
          </w:tcPr>
          <w:p w:rsidR="00E9254A" w:rsidP="00906663" w:rsidRDefault="00000000" w14:paraId="0BDAA4C5" w14:textId="534EE7E1">
            <w:pPr>
              <w:spacing w:before="40" w:after="40"/>
            </w:pPr>
            <w:proofErr w:type="spellStart"/>
            <w:r>
              <w:t>Hukuk</w:t>
            </w:r>
            <w:proofErr w:type="spellEnd"/>
            <w:r>
              <w:t xml:space="preserve"> </w:t>
            </w:r>
            <w:proofErr w:type="spellStart"/>
            <w:r>
              <w:t>Müşavirliği</w:t>
            </w:r>
            <w:proofErr w:type="spellEnd"/>
            <w:r>
              <w:t xml:space="preserve">, </w:t>
            </w:r>
            <w:r w:rsidR="00906663">
              <w:t>TTM</w:t>
            </w:r>
          </w:p>
        </w:tc>
        <w:tc>
          <w:tcPr>
            <w:tcW w:w="2635" w:type="dxa"/>
            <w:vAlign w:val="center"/>
          </w:tcPr>
          <w:p w:rsidR="00E9254A" w:rsidP="00906663" w:rsidRDefault="00000000" w14:paraId="5DEFC925" w14:textId="77777777">
            <w:pPr>
              <w:spacing w:before="40" w:after="40"/>
            </w:pPr>
            <w:r>
              <w:t>5846 sayılı FSEK; 6769 sayılı Sınai Mülkiyet Kanunu</w:t>
            </w:r>
          </w:p>
        </w:tc>
        <w:tc>
          <w:tcPr>
            <w:tcW w:w="2635" w:type="dxa"/>
            <w:vAlign w:val="center"/>
          </w:tcPr>
          <w:p w:rsidR="00E9254A" w:rsidP="00906663" w:rsidRDefault="00000000" w14:paraId="53047764" w14:textId="77777777">
            <w:pPr>
              <w:spacing w:before="40" w:after="40"/>
            </w:pPr>
            <w:r>
              <w:t>EBYS</w:t>
            </w:r>
          </w:p>
        </w:tc>
      </w:tr>
      <w:tr w:rsidR="00E9254A" w14:paraId="1833444F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906663" w:rsidR="00E9254A" w:rsidRDefault="00000000" w14:paraId="5C9D8A45" w14:textId="77777777">
            <w:pPr>
              <w:spacing w:before="40" w:after="40"/>
              <w:rPr>
                <w:b/>
                <w:bCs/>
              </w:rPr>
            </w:pPr>
            <w:r w:rsidRPr="00906663">
              <w:rPr>
                <w:b/>
                <w:bCs/>
              </w:rPr>
              <w:t>İzleme Kriterleri:</w:t>
            </w:r>
          </w:p>
          <w:p w:rsidR="00E9254A" w:rsidRDefault="00000000" w14:paraId="22CE627E" w14:textId="77777777">
            <w:pPr>
              <w:spacing w:before="40" w:after="40"/>
            </w:pPr>
            <w:r>
              <w:t>1. Telifli eser envanter kapsamı</w:t>
            </w:r>
          </w:p>
          <w:p w:rsidR="00E9254A" w:rsidRDefault="00000000" w14:paraId="62A5450D" w14:textId="77777777">
            <w:pPr>
              <w:spacing w:before="40" w:after="40"/>
            </w:pPr>
            <w:r>
              <w:t>2. Açık erişim ile sunulan eser oranı</w:t>
            </w:r>
          </w:p>
          <w:p w:rsidR="00E9254A" w:rsidRDefault="00000000" w14:paraId="7956F649" w14:textId="77777777">
            <w:pPr>
              <w:spacing w:before="40" w:after="40"/>
            </w:pPr>
            <w:r>
              <w:t>3. Telif ihlal şikayeti sayısı</w:t>
            </w:r>
          </w:p>
        </w:tc>
      </w:tr>
      <w:tr w:rsidR="00E9254A" w14:paraId="2155D694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906663" w:rsidR="00E9254A" w:rsidRDefault="00000000" w14:paraId="01D052DC" w14:textId="77777777">
            <w:pPr>
              <w:spacing w:before="40" w:after="40"/>
              <w:rPr>
                <w:b/>
                <w:bCs/>
              </w:rPr>
            </w:pPr>
            <w:r w:rsidRPr="00906663">
              <w:rPr>
                <w:b/>
                <w:bCs/>
              </w:rPr>
              <w:t>Riskler:</w:t>
            </w:r>
          </w:p>
          <w:p w:rsidR="00E9254A" w:rsidRDefault="00000000" w14:paraId="30077254" w14:textId="77777777">
            <w:pPr>
              <w:spacing w:before="40" w:after="40"/>
            </w:pPr>
            <w:r>
              <w:t>1. Telif sahipliği belirsizlikleri</w:t>
            </w:r>
          </w:p>
          <w:p w:rsidR="00E9254A" w:rsidRDefault="00000000" w14:paraId="28B9C108" w14:textId="77777777">
            <w:pPr>
              <w:spacing w:before="40" w:after="40"/>
            </w:pPr>
            <w:r>
              <w:t>2. Eğitim materyalinin izinsiz çoğaltılması</w:t>
            </w:r>
          </w:p>
          <w:p w:rsidR="00E9254A" w:rsidRDefault="00000000" w14:paraId="792F2971" w14:textId="77777777">
            <w:pPr>
              <w:spacing w:before="40" w:after="40"/>
            </w:pPr>
            <w:r>
              <w:t>3. Yazılım/veri tabanı telif sorunları</w:t>
            </w:r>
          </w:p>
        </w:tc>
      </w:tr>
      <w:tr w:rsidR="00E9254A" w14:paraId="6DE6D333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906663" w:rsidR="00E9254A" w:rsidRDefault="00000000" w14:paraId="7515AF46" w14:textId="77777777">
            <w:pPr>
              <w:spacing w:before="40" w:after="40"/>
              <w:rPr>
                <w:b/>
                <w:bCs/>
              </w:rPr>
            </w:pPr>
            <w:r w:rsidRPr="00906663">
              <w:rPr>
                <w:b/>
                <w:bCs/>
              </w:rPr>
              <w:t>Fırsatlar:</w:t>
            </w:r>
          </w:p>
          <w:p w:rsidR="00E9254A" w:rsidRDefault="00000000" w14:paraId="5BF20385" w14:textId="77777777">
            <w:pPr>
              <w:spacing w:before="40" w:after="40"/>
            </w:pPr>
            <w:r>
              <w:t>1. Açık erişim politikası ile üniversite bilgisinin yaygınlaşması</w:t>
            </w:r>
          </w:p>
          <w:p w:rsidR="00E9254A" w:rsidRDefault="00000000" w14:paraId="6E7DDF27" w14:textId="77777777">
            <w:pPr>
              <w:spacing w:before="40" w:after="40"/>
            </w:pPr>
            <w:r>
              <w:t>2. Eğitim materyalinin ticarileştirilmesi</w:t>
            </w:r>
          </w:p>
        </w:tc>
      </w:tr>
    </w:tbl>
    <w:p w:rsidR="00E9254A" w:rsidRDefault="00E9254A" w14:paraId="4B414B48" w14:textId="77777777">
      <w:pPr>
        <w:spacing w:after="120"/>
      </w:pPr>
    </w:p>
    <w:sectPr w:rsidR="00E9254A" w:rsidSect="00034616">
      <w:headerReference w:type="default" r:id="R2fa21eec94d7499a"/>
      <w:pgSz w:w="12240" w:h="15840"/>
      <w:pgMar w:top="1134" w:right="850" w:bottom="1134" w:left="850" w:header="720" w:footer="720" w:gutter="0"/>
      <w:cols w:space="720"/>
      <w:docGrid w:linePitch="360"/>
      <w:footerReference w:type="default" r:id="R4ffaa9ce5ceb458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60" w:line="240" w:lineRule="auto"/>
    </w:pPr>
    <w:r>
      <w:rPr>
        <w:rFonts w:ascii="Times New Roman" w:hAnsi="Times New Roman" w:eastAsia="Century Gothic"/>
        <w:sz w:val="18"/>
        <w:szCs w:val="18"/>
        <w:i/>
        <w:color w:val="FF0000"/>
      </w:rPr>
      <w:t xml:space="preserve">Bu dokümanın basılı hali kontrolsüz doküman kabul edilmektedir. Lütfen web sitesinden en son versiyonuna ulaşınız.</w:t>
    </w:r>
  </w:p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</w:tblPr>
    <w:tblGrid>
      <w:gridCol w:w="8000"/>
      <w:gridCol w:w="2000"/>
    </w:tblGrid>
    <w:tr>
      <w:tc>
        <w:tcPr>
          <w:tcW w:w="8000" w:type="dxa"/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KYS-PRS.02.05, R00, 16.07.2026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e5189439b5514e44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kvys.giresun.edu.tr/sg/37</w:t>
            </w:r>
          </w:hyperlink>
        </w:p>
      </w:tc>
      <w:tc>
        <w:tcPr>
          <w:tcW w:w="2000" w:type="dxa"/>
          <w:vAlign w:val="top"/>
        </w:tcPr>
        <w:p>
          <w:pPr>
            <w:jc w:val="right"/>
            <w:spacing w:before="0" w:after="0" w:line="240" w:lineRule="auto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540000" cy="540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bd93d0663ebc48c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>
          <w:pPr>
            <w:jc w:val="right"/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</w:tr>
  </w:tbl>
  <w:p>
    <w:pPr>
      <w:spacing w:before="0" w:after="0" w:line="240" w:lineRule="auto"/>
    </w:pPr>
  </w:p>
</w:ftr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d6c6fef834af43ef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Yayın ve Fikri Mülkiyet Yönetimi Süreci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KYS-PRS.02.05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16.07.2026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39862980">
    <w:abstractNumId w:val="8"/>
  </w:num>
  <w:num w:numId="2" w16cid:durableId="1028260978">
    <w:abstractNumId w:val="6"/>
  </w:num>
  <w:num w:numId="3" w16cid:durableId="1385249674">
    <w:abstractNumId w:val="5"/>
  </w:num>
  <w:num w:numId="4" w16cid:durableId="2066491906">
    <w:abstractNumId w:val="4"/>
  </w:num>
  <w:num w:numId="5" w16cid:durableId="568073781">
    <w:abstractNumId w:val="7"/>
  </w:num>
  <w:num w:numId="6" w16cid:durableId="1782609307">
    <w:abstractNumId w:val="3"/>
  </w:num>
  <w:num w:numId="7" w16cid:durableId="1366708634">
    <w:abstractNumId w:val="2"/>
  </w:num>
  <w:num w:numId="8" w16cid:durableId="80492442">
    <w:abstractNumId w:val="1"/>
  </w:num>
  <w:num w:numId="9" w16cid:durableId="377515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0907"/>
    <w:rsid w:val="00326F90"/>
    <w:rsid w:val="00697248"/>
    <w:rsid w:val="007D54C0"/>
    <w:rsid w:val="00906663"/>
    <w:rsid w:val="00AA1D8D"/>
    <w:rsid w:val="00B47730"/>
    <w:rsid w:val="00CB0664"/>
    <w:rsid w:val="00E9254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82A35C"/>
  <w14:defaultImageDpi w14:val="300"/>
  <w15:docId w15:val="{69D82612-A026-6447-9B99-2398DA02A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 w:cs="Times New Roman"/>
      <w:sz w:val="20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hyperlink" Target="https://kvys.giresun.edu.tr/dn/KYS-YNR-035" TargetMode="External" Id="rId8" /><Relationship Type="http://schemas.openxmlformats.org/officeDocument/2006/relationships/hyperlink" Target="https://kvys.giresun.edu.tr/dn/KYS-YNR-066" TargetMode="External" Id="rId9" /><Relationship Type="http://schemas.openxmlformats.org/officeDocument/2006/relationships/hyperlink" Target="https://kvys.giresun.edu.tr/dn/KYS-YNR-067" TargetMode="External" Id="rId10" /><Relationship Type="http://schemas.openxmlformats.org/officeDocument/2006/relationships/hyperlink" Target="https://kvys.giresun.edu.tr/dn/KYS-YNT-012" TargetMode="External" Id="rId11" /><Relationship Type="http://schemas.openxmlformats.org/officeDocument/2006/relationships/hyperlink" Target="https://kvys.giresun.edu.tr/dn/KYS-YNR-074" TargetMode="External" Id="rId12" /><Relationship Type="http://schemas.openxmlformats.org/officeDocument/2006/relationships/hyperlink" Target="https://kvys.giresun.edu.tr/dn/KYS-YNT-013" TargetMode="External" Id="rId13" /><Relationship Type="http://schemas.openxmlformats.org/officeDocument/2006/relationships/hyperlink" Target="https://kvys.giresun.edu.tr/dn/KYS-YNT-015" TargetMode="External" Id="rId14" /><Relationship Type="http://schemas.openxmlformats.org/officeDocument/2006/relationships/hyperlink" Target="https://kvys.giresun.edu.tr/dn/KYS-YNT-009" TargetMode="External" Id="rId15" /><Relationship Type="http://schemas.openxmlformats.org/officeDocument/2006/relationships/hyperlink" Target="https://kvys.giresun.edu.tr/dn/KYS-YNT-004" TargetMode="External" Id="rId16" /><Relationship Type="http://schemas.openxmlformats.org/officeDocument/2006/relationships/hyperlink" Target="https://kvys.giresun.edu.tr/dn/KYS-YNR-089" TargetMode="External" Id="rId17" /><Relationship Type="http://schemas.openxmlformats.org/officeDocument/2006/relationships/hyperlink" Target="https://kvys.giresun.edu.tr/dn/KYS-YNR-078" TargetMode="External" Id="rId18" /><Relationship Type="http://schemas.openxmlformats.org/officeDocument/2006/relationships/hyperlink" Target="https://kvys.giresun.edu.tr/dn/KYS-YNT-022" TargetMode="External" Id="rId19" /><Relationship Type="http://schemas.openxmlformats.org/officeDocument/2006/relationships/hyperlink" Target="https://kvys.giresun.edu.tr/dn/KYS-YNT-001" TargetMode="External" Id="rId20" /><Relationship Type="http://schemas.openxmlformats.org/officeDocument/2006/relationships/hyperlink" Target="https://kvys.giresun.edu.tr/dn/KYS-YNR-082" TargetMode="External" Id="rId21" /><Relationship Type="http://schemas.openxmlformats.org/officeDocument/2006/relationships/hyperlink" Target="https://kvys.giresun.edu.tr/dn/KYS-YNR-014" TargetMode="External" Id="rId22" /><Relationship Type="http://schemas.openxmlformats.org/officeDocument/2006/relationships/hyperlink" Target="https://kvys.giresun.edu.tr/dn/KYS-YNR-021" TargetMode="External" Id="rId23" /><Relationship Type="http://schemas.openxmlformats.org/officeDocument/2006/relationships/hyperlink" Target="https://kvys.giresun.edu.tr/dn/KYS-YNT-003" TargetMode="External" Id="rId24" /><Relationship Type="http://schemas.openxmlformats.org/officeDocument/2006/relationships/hyperlink" Target="https://kvys.giresun.edu.tr/dn/KYS-YNR-071" TargetMode="External" Id="rId25" /><Relationship Type="http://schemas.openxmlformats.org/officeDocument/2006/relationships/hyperlink" Target="https://kvys.giresun.edu.tr/dn/KYS-YNR-042" TargetMode="External" Id="rId26" /><Relationship Type="http://schemas.openxmlformats.org/officeDocument/2006/relationships/hyperlink" Target="https://kvys.giresun.edu.tr/dn/KYS-YNT-002" TargetMode="External" Id="rId27" /><Relationship Type="http://schemas.openxmlformats.org/officeDocument/2006/relationships/hyperlink" Target="https://kvys.giresun.edu.tr/dn/KYS-YNR-070" TargetMode="External" Id="rId28" /><Relationship Type="http://schemas.openxmlformats.org/officeDocument/2006/relationships/hyperlink" Target="https://kvys.giresun.edu.tr/dn/KYS-YNR-008" TargetMode="External" Id="rId29" /><Relationship Type="http://schemas.openxmlformats.org/officeDocument/2006/relationships/hyperlink" Target="https://kvys.giresun.edu.tr/dn/KYS-YNR-049" TargetMode="External" Id="rId30" /><Relationship Type="http://schemas.openxmlformats.org/officeDocument/2006/relationships/hyperlink" Target="https://kvys.giresun.edu.tr/dn/KYS-YNT-020" TargetMode="External" Id="rId31" /><Relationship Type="http://schemas.openxmlformats.org/officeDocument/2006/relationships/hyperlink" Target="https://kvys.giresun.edu.tr/dn/KYS-YNR-047" TargetMode="External" Id="rId32" /><Relationship Type="http://schemas.openxmlformats.org/officeDocument/2006/relationships/hyperlink" Target="https://kvys.giresun.edu.tr/dn/KYS-YNR-010" TargetMode="External" Id="rId33" /><Relationship Type="http://schemas.openxmlformats.org/officeDocument/2006/relationships/hyperlink" Target="https://kvys.giresun.edu.tr/dn/KYS-YNT-005" TargetMode="External" Id="rId34" /><Relationship Type="http://schemas.openxmlformats.org/officeDocument/2006/relationships/hyperlink" Target="https://kvys.giresun.edu.tr/dn/KYS-YNR-018" TargetMode="External" Id="rId35" /><Relationship Type="http://schemas.openxmlformats.org/officeDocument/2006/relationships/hyperlink" Target="https://kvys.giresun.edu.tr/dn/KYS-YNT-021" TargetMode="External" Id="rId36" /><Relationship Type="http://schemas.openxmlformats.org/officeDocument/2006/relationships/hyperlink" Target="https://kvys.giresun.edu.tr/dn/KYS-YNR-081" TargetMode="External" Id="rId37" /><Relationship Type="http://schemas.openxmlformats.org/officeDocument/2006/relationships/hyperlink" Target="https://kvys.giresun.edu.tr/dn/KYS-YNR-019" TargetMode="External" Id="rId38" /><Relationship Type="http://schemas.openxmlformats.org/officeDocument/2006/relationships/hyperlink" Target="https://kvys.giresun.edu.tr/dn/KYS-YNR-026" TargetMode="External" Id="rId39" /><Relationship Type="http://schemas.openxmlformats.org/officeDocument/2006/relationships/hyperlink" Target="https://kvys.giresun.edu.tr/dn/KYS-YNR-009" TargetMode="External" Id="rId40" /><Relationship Type="http://schemas.openxmlformats.org/officeDocument/2006/relationships/hyperlink" Target="https://kvys.giresun.edu.tr/dn/KYS-YNR-027" TargetMode="External" Id="rId41" /><Relationship Type="http://schemas.openxmlformats.org/officeDocument/2006/relationships/hyperlink" Target="https://kvys.giresun.edu.tr/dn/KYS-YNR-005" TargetMode="External" Id="rId42" /><Relationship Type="http://schemas.openxmlformats.org/officeDocument/2006/relationships/hyperlink" Target="https://kvys.giresun.edu.tr/dn/KYS-YNR-088" TargetMode="External" Id="rId43" /><Relationship Type="http://schemas.openxmlformats.org/officeDocument/2006/relationships/hyperlink" Target="https://kvys.giresun.edu.tr/dn/KYS-YNR-020" TargetMode="External" Id="rId44" /><Relationship Type="http://schemas.openxmlformats.org/officeDocument/2006/relationships/hyperlink" Target="https://kvys.giresun.edu.tr/dn/KYS-YNR-036" TargetMode="External" Id="rId45" /><Relationship Type="http://schemas.openxmlformats.org/officeDocument/2006/relationships/hyperlink" Target="https://kvys.giresun.edu.tr/dn/KYS-YNR-083" TargetMode="External" Id="rId46" /><Relationship Type="http://schemas.openxmlformats.org/officeDocument/2006/relationships/header" Target="/word/header1.xml" Id="R2fa21eec94d7499a" /><Relationship Type="http://schemas.openxmlformats.org/officeDocument/2006/relationships/footer" Target="/word/footer1.xml" Id="R4ffaa9ce5ceb4589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bd93d0663ebc48c4" /><Relationship Type="http://schemas.openxmlformats.org/officeDocument/2006/relationships/hyperlink" Target="https://kvys.giresun.edu.tr/sg/37" TargetMode="External" Id="Re5189439b5514e4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d6c6fef834af43e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1082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7242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sipahi</cp:lastModifiedBy>
  <cp:revision>3</cp:revision>
  <dcterms:created xsi:type="dcterms:W3CDTF">2013-12-23T23:15:00Z</dcterms:created>
  <dcterms:modified xsi:type="dcterms:W3CDTF">2026-06-10T19:55:00Z</dcterms:modified>
  <cp:category/>
</cp:coreProperties>
</file>