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3037" w:rsidRDefault="001A3037" w14:paraId="5C58A81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Style w:val="a"/>
        <w:tblW w:w="1053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513"/>
        <w:gridCol w:w="3513"/>
        <w:gridCol w:w="3513"/>
      </w:tblGrid>
      <w:tr w:rsidR="001A3037" w14:paraId="0B8C2628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1A3037" w:rsidRDefault="00000000" w14:paraId="5034902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PRS.04.02  ULUSLARARASI AKADEMİK İŞBİRLİKLERİ SÜRECİ</w:t>
            </w:r>
          </w:p>
        </w:tc>
      </w:tr>
      <w:tr w:rsidR="001A3037" w14:paraId="24655C3A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A3037" w:rsidRDefault="00000000" w14:paraId="1AA08029" w14:textId="77777777">
            <w:pPr>
              <w:spacing w:before="40" w:after="40"/>
            </w:pPr>
            <w:r>
              <w:rPr>
                <w:b/>
                <w:bCs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1A3037" w:rsidRDefault="00000000" w14:paraId="1A615E24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1A3037" w14:paraId="761C74A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A3037" w:rsidRDefault="00000000" w14:paraId="5F8FEC0B" w14:textId="77777777">
            <w:pPr>
              <w:spacing w:before="40" w:after="40"/>
            </w:pPr>
            <w:r>
              <w:rPr>
                <w:b/>
                <w:bCs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1A3037" w:rsidRDefault="00000000" w14:paraId="2F5F4D12" w14:textId="77777777">
            <w:pPr>
              <w:spacing w:before="40" w:after="40"/>
            </w:pPr>
            <w:r>
              <w:t>Erasmus Koordinatörlüğü, Rektörlük, Hukuk Müşavirliği, Fakülte/Enstitü/YO/MYO, Akreditasyon, Akademik Değerlendirme ve Kalite Koordinatörlüğü</w:t>
            </w:r>
          </w:p>
        </w:tc>
      </w:tr>
      <w:tr w:rsidR="001A3037" w14:paraId="086BA12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A3037" w:rsidRDefault="00000000" w14:paraId="3CB4A8C0" w14:textId="77777777">
            <w:pPr>
              <w:spacing w:before="40" w:after="40"/>
            </w:pPr>
            <w:r>
              <w:rPr>
                <w:b/>
                <w:bCs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1A3037" w:rsidRDefault="00000000" w14:paraId="79BAA57D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1A3037" w14:paraId="47ED53A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A3037" w:rsidRDefault="00000000" w14:paraId="2412087F" w14:textId="77777777">
            <w:pPr>
              <w:spacing w:before="40" w:after="40"/>
            </w:pPr>
            <w:r>
              <w:rPr>
                <w:b/>
                <w:bCs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1A3037" w:rsidRDefault="00000000" w14:paraId="62DCB3DF" w14:textId="77777777">
            <w:pPr>
              <w:spacing w:before="40" w:after="40"/>
            </w:pPr>
            <w:r>
              <w:t>Üniversitenin yurt dışı yükseköğretim kurumları ve araştırma merkezleri ile akademik işbirliği anlaşmalarının yönetilmesi, ortak araştırma, yayın ve eğitim çıktılarının üretilmesi.</w:t>
            </w:r>
          </w:p>
        </w:tc>
      </w:tr>
      <w:tr w:rsidR="001A3037" w14:paraId="5C2E4FE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1A3037" w:rsidRDefault="00000000" w14:paraId="76AEAE6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1A3037" w:rsidRDefault="00000000" w14:paraId="266611A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1A3037" w:rsidRDefault="00000000" w14:paraId="34C09C0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ÇIKTILAR</w:t>
            </w:r>
          </w:p>
        </w:tc>
      </w:tr>
      <w:tr w:rsidR="001A3037" w14:paraId="55350668" w14:textId="77777777">
        <w:trPr>
          <w:jc w:val="center"/>
        </w:trPr>
        <w:tc>
          <w:tcPr>
            <w:tcW w:w="3513" w:type="dxa"/>
          </w:tcPr>
          <w:p w:rsidR="001A3037" w:rsidRDefault="00000000" w14:paraId="77BCDDFB" w14:textId="77777777">
            <w:pPr>
              <w:spacing w:before="40" w:after="40"/>
            </w:pPr>
            <w:r>
              <w:t>Yurt dışı üniversite işbirliği teklifleri</w:t>
            </w:r>
          </w:p>
        </w:tc>
        <w:tc>
          <w:tcPr>
            <w:tcW w:w="3513" w:type="dxa"/>
          </w:tcPr>
          <w:p w:rsidR="001A3037" w:rsidRDefault="00000000" w14:paraId="239CF0CE" w14:textId="77777777">
            <w:pPr>
              <w:spacing w:before="40" w:after="40"/>
            </w:pPr>
            <w:r>
              <w:t>Erasmus Koordinatörlüğü yönetim sistemi, EBYS</w:t>
            </w:r>
          </w:p>
        </w:tc>
        <w:tc>
          <w:tcPr>
            <w:tcW w:w="3513" w:type="dxa"/>
          </w:tcPr>
          <w:p w:rsidR="001A3037" w:rsidRDefault="00000000" w14:paraId="56CEC3A9" w14:textId="77777777">
            <w:pPr>
              <w:spacing w:before="40" w:after="40"/>
            </w:pPr>
            <w:r>
              <w:t>İkili işbirliği anlaşmaları (MOU)</w:t>
            </w:r>
          </w:p>
        </w:tc>
      </w:tr>
      <w:tr w:rsidR="001A3037" w14:paraId="0B094D63" w14:textId="77777777">
        <w:trPr>
          <w:jc w:val="center"/>
        </w:trPr>
        <w:tc>
          <w:tcPr>
            <w:tcW w:w="3513" w:type="dxa"/>
          </w:tcPr>
          <w:p w:rsidR="001A3037" w:rsidRDefault="00000000" w14:paraId="6E439FB7" w14:textId="77777777">
            <w:pPr>
              <w:spacing w:before="40" w:after="40"/>
            </w:pPr>
            <w:r>
              <w:t>Akademik personel araştırma işbirliği önerileri</w:t>
            </w:r>
          </w:p>
        </w:tc>
        <w:tc>
          <w:tcPr>
            <w:tcW w:w="3513" w:type="dxa"/>
          </w:tcPr>
          <w:p w:rsidR="001A3037" w:rsidRDefault="00000000" w14:paraId="33532AD0" w14:textId="77777777">
            <w:pPr>
              <w:spacing w:before="40" w:after="40"/>
            </w:pPr>
            <w:r>
              <w:t>-</w:t>
            </w:r>
          </w:p>
        </w:tc>
        <w:tc>
          <w:tcPr>
            <w:tcW w:w="3513" w:type="dxa"/>
          </w:tcPr>
          <w:p w:rsidR="001A3037" w:rsidRDefault="00000000" w14:paraId="189E46A8" w14:textId="77777777">
            <w:pPr>
              <w:spacing w:before="40" w:after="40"/>
            </w:pPr>
            <w:r>
              <w:t>Ortak araştırma proje çıktıları</w:t>
            </w:r>
          </w:p>
        </w:tc>
      </w:tr>
      <w:tr w:rsidR="001A3037" w14:paraId="3F57164C" w14:textId="77777777">
        <w:trPr>
          <w:jc w:val="center"/>
        </w:trPr>
        <w:tc>
          <w:tcPr>
            <w:tcW w:w="3513" w:type="dxa"/>
          </w:tcPr>
          <w:p w:rsidR="001A3037" w:rsidRDefault="00000000" w14:paraId="7EEA84D6" w14:textId="77777777">
            <w:pPr>
              <w:spacing w:before="40" w:after="40"/>
            </w:pPr>
            <w:r>
              <w:t>Akademik personel araştırma işbirliği önerileri</w:t>
            </w:r>
          </w:p>
        </w:tc>
        <w:tc>
          <w:tcPr>
            <w:tcW w:w="3513" w:type="dxa"/>
          </w:tcPr>
          <w:p w:rsidR="001A3037" w:rsidRDefault="00000000" w14:paraId="05F6F697" w14:textId="77777777">
            <w:pPr>
              <w:spacing w:before="40" w:after="40"/>
            </w:pPr>
            <w:r>
              <w:t>-</w:t>
            </w:r>
          </w:p>
        </w:tc>
        <w:tc>
          <w:tcPr>
            <w:tcW w:w="3513" w:type="dxa"/>
          </w:tcPr>
          <w:p w:rsidR="001A3037" w:rsidRDefault="00000000" w14:paraId="6E5EA118" w14:textId="77777777">
            <w:pPr>
              <w:spacing w:before="40" w:after="40"/>
            </w:pPr>
            <w:r>
              <w:t>Ortak yayın çıktıları</w:t>
            </w:r>
          </w:p>
        </w:tc>
      </w:tr>
      <w:tr w:rsidR="001A3037" w14:paraId="54E35D4A" w14:textId="77777777">
        <w:trPr>
          <w:jc w:val="center"/>
        </w:trPr>
        <w:tc>
          <w:tcPr>
            <w:tcW w:w="3513" w:type="dxa"/>
          </w:tcPr>
          <w:p w:rsidR="001A3037" w:rsidRDefault="00000000" w14:paraId="0AFF2FC3" w14:textId="77777777">
            <w:pPr>
              <w:spacing w:before="40" w:after="40"/>
            </w:pPr>
            <w:sdt>
              <w:sdtPr>
                <w:tag w:val="goog_rdk_0"/>
                <w:id w:val="1042661207"/>
              </w:sdtPr>
              <w:sdtContent>
                <w:r>
                  <w:rPr>
                    <w:rFonts w:ascii="Cardo" w:hAnsi="Cardo" w:eastAsia="Cardo" w:cs="Cardo"/>
                  </w:rPr>
                  <w:t>Joint degree program önerileri (→ PRS.01.01 F1.1.8)</w:t>
                </w:r>
              </w:sdtContent>
            </w:sdt>
          </w:p>
        </w:tc>
        <w:tc>
          <w:tcPr>
            <w:tcW w:w="3513" w:type="dxa"/>
          </w:tcPr>
          <w:p w:rsidR="001A3037" w:rsidRDefault="00000000" w14:paraId="7AD8109F" w14:textId="77777777">
            <w:pPr>
              <w:spacing w:before="40" w:after="40"/>
            </w:pPr>
            <w:r>
              <w:t>Ders Kataloğu/AKTS Bilgi Paketi</w:t>
            </w:r>
          </w:p>
        </w:tc>
        <w:tc>
          <w:tcPr>
            <w:tcW w:w="3513" w:type="dxa"/>
          </w:tcPr>
          <w:p w:rsidR="001A3037" w:rsidRDefault="00000000" w14:paraId="4E029A39" w14:textId="77777777">
            <w:pPr>
              <w:spacing w:before="40" w:after="40"/>
            </w:pPr>
            <w:r>
              <w:t>Joint degree program protokolleri</w:t>
            </w:r>
          </w:p>
        </w:tc>
      </w:tr>
      <w:tr w:rsidR="001A3037" w14:paraId="71CC0234" w14:textId="77777777">
        <w:trPr>
          <w:jc w:val="center"/>
        </w:trPr>
        <w:tc>
          <w:tcPr>
            <w:tcW w:w="3513" w:type="dxa"/>
          </w:tcPr>
          <w:p w:rsidR="001A3037" w:rsidRDefault="00000000" w14:paraId="317EBEE5" w14:textId="77777777">
            <w:pPr>
              <w:spacing w:before="40" w:after="40"/>
            </w:pPr>
            <w:r>
              <w:t>Mevlana ve ikili anlaşma duyuruları</w:t>
            </w:r>
          </w:p>
        </w:tc>
        <w:tc>
          <w:tcPr>
            <w:tcW w:w="3513" w:type="dxa"/>
          </w:tcPr>
          <w:p w:rsidR="001A3037" w:rsidRDefault="00000000" w14:paraId="666E16F4" w14:textId="77777777">
            <w:pPr>
              <w:spacing w:before="40" w:after="40"/>
            </w:pPr>
            <w:r>
              <w:t>Mevlana Değişim Programı sistemi</w:t>
            </w:r>
          </w:p>
        </w:tc>
        <w:tc>
          <w:tcPr>
            <w:tcW w:w="3513" w:type="dxa"/>
          </w:tcPr>
          <w:p w:rsidR="001A3037" w:rsidRDefault="00000000" w14:paraId="28737E96" w14:textId="77777777">
            <w:pPr>
              <w:spacing w:before="40" w:after="40"/>
            </w:pPr>
            <w:r>
              <w:t>(→ PRS.04.03 gelen/giden öğrenci işlemleri)</w:t>
            </w:r>
          </w:p>
        </w:tc>
      </w:tr>
      <w:tr w:rsidR="001A3037" w14:paraId="3D5F1C47" w14:textId="77777777">
        <w:trPr>
          <w:jc w:val="center"/>
        </w:trPr>
        <w:tc>
          <w:tcPr>
            <w:tcW w:w="3513" w:type="dxa"/>
          </w:tcPr>
          <w:p w:rsidR="001A3037" w:rsidRDefault="00000000" w14:paraId="3A7D6A32" w14:textId="77777777">
            <w:pPr>
              <w:spacing w:before="40" w:after="40"/>
            </w:pPr>
            <w:r>
              <w:t>Erasmus+ ve diğer AB program kılavuzları</w:t>
            </w:r>
          </w:p>
        </w:tc>
        <w:tc>
          <w:tcPr>
            <w:tcW w:w="3513" w:type="dxa"/>
          </w:tcPr>
          <w:p w:rsidR="001A3037" w:rsidRDefault="00000000" w14:paraId="785FC9D1" w14:textId="77777777">
            <w:pPr>
              <w:spacing w:before="40" w:after="40"/>
            </w:pPr>
            <w:r>
              <w:t>Erasmus+ Mobility Tool</w:t>
            </w:r>
          </w:p>
        </w:tc>
        <w:tc>
          <w:tcPr>
            <w:tcW w:w="3513" w:type="dxa"/>
          </w:tcPr>
          <w:p w:rsidR="001A3037" w:rsidRDefault="00000000" w14:paraId="0DCE45F9" w14:textId="77777777">
            <w:pPr>
              <w:spacing w:before="40" w:after="40"/>
            </w:pPr>
            <w:r>
              <w:t>Uluslararası kongre/konferans raporları</w:t>
            </w:r>
          </w:p>
        </w:tc>
      </w:tr>
      <w:tr w:rsidR="001A3037" w14:paraId="035300FC" w14:textId="77777777">
        <w:trPr>
          <w:jc w:val="center"/>
        </w:trPr>
        <w:tc>
          <w:tcPr>
            <w:tcW w:w="3513" w:type="dxa"/>
          </w:tcPr>
          <w:p w:rsidR="001A3037" w:rsidRDefault="00000000" w14:paraId="04CC99D3" w14:textId="77777777">
            <w:pPr>
              <w:spacing w:before="40" w:after="40"/>
            </w:pPr>
            <w:r>
              <w:t>GÜ Stratejik Planı</w:t>
            </w:r>
          </w:p>
        </w:tc>
        <w:tc>
          <w:tcPr>
            <w:tcW w:w="3513" w:type="dxa"/>
          </w:tcPr>
          <w:p w:rsidR="001A3037" w:rsidRDefault="00000000" w14:paraId="3835F8D0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1A3037" w:rsidRDefault="00000000" w14:paraId="09971025" w14:textId="77777777">
            <w:pPr>
              <w:spacing w:before="40" w:after="40"/>
            </w:pPr>
            <w:r>
              <w:t>İşbirliği yıllık değerlendirme raporu</w:t>
            </w:r>
          </w:p>
        </w:tc>
      </w:tr>
      <w:tr w:rsidR="001A3037" w14:paraId="43598E45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933759" w:rsidR="001A3037" w:rsidRDefault="00000000" w14:paraId="2259771A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Çapraz Referanslar (Diğer Süreçlerle Bağlantı):</w:t>
            </w:r>
          </w:p>
          <w:p w:rsidR="001A3037" w:rsidRDefault="00000000" w14:paraId="5D3AD2B9" w14:textId="77777777">
            <w:pPr>
              <w:spacing w:before="40" w:after="40"/>
            </w:pPr>
            <w:r>
              <w:t>1. PRS.04.01 Uluslararası Öğrenci Yönetimi Süreci</w:t>
            </w:r>
          </w:p>
          <w:p w:rsidR="001A3037" w:rsidRDefault="00000000" w14:paraId="34B2EF7B" w14:textId="77777777">
            <w:pPr>
              <w:spacing w:before="40" w:after="40"/>
            </w:pPr>
            <w:r>
              <w:t>2. PRS.04.03 Erasmus ve Değişim Programları Süreci</w:t>
            </w:r>
          </w:p>
          <w:p w:rsidR="001A3037" w:rsidRDefault="00000000" w14:paraId="4F9A0737" w14:textId="77777777">
            <w:pPr>
              <w:spacing w:before="40" w:after="40"/>
            </w:pPr>
            <w:r>
              <w:t>3. PRS.02.01 Bilgi Üretim Süreci — Ortak yayın</w:t>
            </w:r>
          </w:p>
          <w:p w:rsidR="001A3037" w:rsidRDefault="00000000" w14:paraId="6313B866" w14:textId="77777777">
            <w:pPr>
              <w:spacing w:before="40" w:after="40"/>
            </w:pPr>
            <w:r>
              <w:t>4. PRS.02.02 Bilgi Transferi Süreci — Bilgi transfer işbirlikleri</w:t>
            </w:r>
          </w:p>
          <w:p w:rsidR="001A3037" w:rsidRDefault="00000000" w14:paraId="0695FEB8" w14:textId="77777777">
            <w:pPr>
              <w:spacing w:before="40" w:after="40"/>
            </w:pPr>
            <w:r>
              <w:t>5. PRS.01.01 F1.1.8 Çift Anadal/Yandal Programı Planlaması — Joint degree arakesit</w:t>
            </w:r>
          </w:p>
        </w:tc>
      </w:tr>
    </w:tbl>
    <w:p w:rsidR="001A3037" w:rsidRDefault="00000000" w14:paraId="5DB3B419" w14:textId="77777777">
      <w:pPr>
        <w:spacing w:before="240" w:after="120"/>
        <w:jc w:val="center"/>
      </w:pPr>
      <w:r>
        <w:rPr>
          <w:b/>
          <w:bCs/>
          <w:sz w:val="24"/>
          <w:szCs w:val="24"/>
        </w:rPr>
        <w:t>FAALİYETLER</w:t>
      </w:r>
    </w:p>
    <w:tbl>
      <w:tblPr>
        <w:tblStyle w:val="a0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A3037" w14:paraId="71E32E7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A3037" w:rsidRDefault="00000000" w14:paraId="5211046A" w14:textId="62CBC6AA">
            <w:pPr>
              <w:spacing w:before="40" w:after="40"/>
              <w:jc w:val="center"/>
            </w:pPr>
            <w:r>
              <w:rPr>
                <w:b/>
                <w:bCs/>
              </w:rPr>
              <w:t>F4.2.1 İkili İşbirliği Anlaşmaları Hazırlık ve İmza</w:t>
            </w:r>
          </w:p>
        </w:tc>
      </w:tr>
      <w:tr w:rsidR="001A3037" w14:paraId="066DE091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337ABB3D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Amacı:</w:t>
            </w:r>
            <w:r>
              <w:t xml:space="preserve"> Yurt dışı yükseköğretim kurumlarıyla genel veya konuya özel ikili işbirliği anlaşmalarının hazırlanması ve imzalanması.</w:t>
            </w:r>
          </w:p>
        </w:tc>
      </w:tr>
      <w:tr w:rsidR="001A3037" w14:paraId="5B73F806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404CC024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Yürütüldüğü Birimler</w:t>
            </w:r>
            <w:r>
              <w:t>: Erasmus Koordinatörlüğü, Hukuk Müşavirliği, Rektörlük, ilgili Fakülte/Enstitü</w:t>
            </w:r>
          </w:p>
        </w:tc>
      </w:tr>
      <w:tr w:rsidR="001A3037" w14:paraId="20ED7D2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A3037" w:rsidRDefault="00000000" w14:paraId="0AFEDAF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6E22247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2EDCFB89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6EAA939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A3037" w:rsidTr="00933759" w14:paraId="3C43EDA9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51E7CEFC" w14:textId="77777777">
            <w:pPr>
              <w:spacing w:before="40" w:after="40"/>
            </w:pPr>
            <w:r>
              <w:t>1. Potansiyel partner üniversitelerin belirlenmesi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44FC76C2" w14:textId="77777777">
            <w:pPr>
              <w:spacing w:before="40" w:after="40"/>
            </w:pPr>
            <w:r>
              <w:t>Erasmus Koord., Fakülte/Enstitü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2464C8D2" w14:textId="77777777">
            <w:pPr>
              <w:spacing w:before="40" w:after="40"/>
            </w:pPr>
            <w:r>
              <w:t>GÜ Stratejik Planı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4978D9AF" w14:textId="77777777">
            <w:pPr>
              <w:spacing w:before="40" w:after="40"/>
            </w:pPr>
            <w:r>
              <w:t>Elektronik Ortam</w:t>
            </w:r>
          </w:p>
        </w:tc>
      </w:tr>
      <w:tr w:rsidR="001A3037" w:rsidTr="00933759" w14:paraId="34EA42AA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15013321" w14:textId="36B2BC3A">
            <w:pPr>
              <w:spacing w:before="40" w:after="40"/>
            </w:pPr>
            <w:r>
              <w:t xml:space="preserve">2. </w:t>
            </w:r>
            <w:r w:rsidR="00933759">
              <w:t xml:space="preserve">İkili İşbirliği </w:t>
            </w:r>
            <w:r>
              <w:t>taslağının hazırlanması ve müzakeresi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6A133E72" w14:textId="77777777">
            <w:pPr>
              <w:spacing w:before="40" w:after="40"/>
            </w:pPr>
            <w:r>
              <w:t>Erasmus Koord., Hukuk Müşavirliği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7F4F83DC" w14:textId="3A8CB7F0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28829711" w14:textId="77777777">
            <w:pPr>
              <w:spacing w:before="40" w:after="40"/>
            </w:pPr>
            <w:r>
              <w:t>Elektronik Ortam, EBYS</w:t>
            </w:r>
          </w:p>
        </w:tc>
      </w:tr>
      <w:tr w:rsidR="001A3037" w:rsidTr="00933759" w14:paraId="4F7AD5B9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1A0C4548" w14:textId="564016B6">
            <w:pPr>
              <w:spacing w:before="40" w:after="40"/>
            </w:pPr>
            <w:r>
              <w:lastRenderedPageBreak/>
              <w:t xml:space="preserve">3. </w:t>
            </w:r>
            <w:r w:rsidR="00933759">
              <w:t>İkili İşbirliği</w:t>
            </w:r>
            <w:r w:rsidR="00933759">
              <w:t>nin</w:t>
            </w:r>
            <w:r>
              <w:t xml:space="preserve"> Rektör tarafından imzalanması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63CAA69B" w14:textId="77777777">
            <w:pPr>
              <w:spacing w:before="40" w:after="40"/>
            </w:pPr>
            <w:r>
              <w:t>Rektör, Erasmus Koord.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70668523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280E8115" w14:textId="77777777">
            <w:pPr>
              <w:spacing w:before="40" w:after="40"/>
            </w:pPr>
            <w:r>
              <w:t>EBYS, Fiziksel Ortam</w:t>
            </w:r>
          </w:p>
        </w:tc>
      </w:tr>
      <w:tr w:rsidR="001A3037" w:rsidTr="00933759" w14:paraId="099EC186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366604E8" w14:textId="5F0DDBC3">
            <w:pPr>
              <w:spacing w:before="40" w:after="40"/>
            </w:pPr>
            <w:r>
              <w:t xml:space="preserve">4. </w:t>
            </w:r>
            <w:r w:rsidR="00933759">
              <w:t>İkili İşbirliği</w:t>
            </w:r>
            <w:r>
              <w:t xml:space="preserve"> kapsamındaki faaliyetlerin izlenmesi ve raporlaması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02D704F0" w14:textId="77777777">
            <w:pPr>
              <w:spacing w:before="40" w:after="40"/>
            </w:pPr>
            <w:r>
              <w:t>Erasmus Koord.</w:t>
            </w:r>
          </w:p>
        </w:tc>
        <w:tc>
          <w:tcPr>
            <w:tcW w:w="2635" w:type="dxa"/>
            <w:vAlign w:val="center"/>
          </w:tcPr>
          <w:p w:rsidR="001A3037" w:rsidP="00933759" w:rsidRDefault="00933759" w14:paraId="0DE517B3" w14:textId="7BC7C991">
            <w:pPr>
              <w:spacing w:before="40" w:after="40"/>
            </w:pPr>
            <w:r>
              <w:t xml:space="preserve">İkili İşbirliği </w:t>
            </w:r>
            <w:r w:rsidR="00000000">
              <w:t>metni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28CADD76" w14:textId="77777777">
            <w:pPr>
              <w:spacing w:before="40" w:after="40"/>
            </w:pPr>
            <w:r>
              <w:t>EBYS</w:t>
            </w:r>
          </w:p>
        </w:tc>
      </w:tr>
      <w:tr w:rsidR="001A3037" w14:paraId="4F2291C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2A72FA5D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İzleme Kriterleri:</w:t>
            </w:r>
          </w:p>
          <w:p w:rsidR="001A3037" w:rsidRDefault="00000000" w14:paraId="17FB7C9B" w14:textId="1CBA58FF">
            <w:pPr>
              <w:spacing w:before="40" w:after="40"/>
            </w:pPr>
            <w:r>
              <w:t xml:space="preserve">1. Aktif </w:t>
            </w:r>
            <w:r w:rsidR="00933759">
              <w:t>İkili İşbirliği</w:t>
            </w:r>
            <w:r>
              <w:t xml:space="preserve"> sayısı</w:t>
            </w:r>
          </w:p>
          <w:p w:rsidR="001A3037" w:rsidRDefault="00000000" w14:paraId="25E81057" w14:textId="57C39F7A">
            <w:pPr>
              <w:spacing w:before="40" w:after="40"/>
            </w:pPr>
            <w:r>
              <w:t xml:space="preserve">2. </w:t>
            </w:r>
            <w:r w:rsidR="00933759">
              <w:t>İkili İşbirliği</w:t>
            </w:r>
            <w:r>
              <w:t xml:space="preserve"> başına gerçekleşen faaliyet sayısı</w:t>
            </w:r>
          </w:p>
          <w:p w:rsidR="001A3037" w:rsidRDefault="00000000" w14:paraId="52C79EC3" w14:textId="77777777">
            <w:pPr>
              <w:spacing w:before="40" w:after="40"/>
            </w:pPr>
            <w:r>
              <w:t>3. Pasif/sona ermiş MOU oranı</w:t>
            </w:r>
          </w:p>
        </w:tc>
      </w:tr>
      <w:tr w:rsidR="001A3037" w14:paraId="0340AB5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7C3F718E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Riskler:</w:t>
            </w:r>
          </w:p>
          <w:p w:rsidR="001A3037" w:rsidRDefault="00000000" w14:paraId="28F454DD" w14:textId="7CC7CBD9">
            <w:pPr>
              <w:spacing w:before="40" w:after="40"/>
            </w:pPr>
            <w:r>
              <w:t xml:space="preserve">1. </w:t>
            </w:r>
            <w:r w:rsidR="00933759">
              <w:t>İkili İşbirliği</w:t>
            </w:r>
            <w:r w:rsidR="00933759">
              <w:t>nin</w:t>
            </w:r>
            <w:r>
              <w:t xml:space="preserve"> somut çıktıya dönüşmemesi</w:t>
            </w:r>
          </w:p>
          <w:p w:rsidR="001A3037" w:rsidRDefault="00000000" w14:paraId="40687AED" w14:textId="77777777">
            <w:pPr>
              <w:spacing w:before="40" w:after="40"/>
            </w:pPr>
            <w:r>
              <w:t>2. Karşı tarafın yükümlülüklerini yerine getirmemesi</w:t>
            </w:r>
          </w:p>
        </w:tc>
      </w:tr>
      <w:tr w:rsidR="001A3037" w14:paraId="340CA86D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62FB03BF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Fırsatlar:</w:t>
            </w:r>
          </w:p>
          <w:p w:rsidR="001A3037" w:rsidRDefault="00000000" w14:paraId="52CBA4FB" w14:textId="77777777">
            <w:pPr>
              <w:spacing w:before="40" w:after="40"/>
            </w:pPr>
            <w:r>
              <w:t>1. Uluslararası araştırma ağına dahil olma</w:t>
            </w:r>
          </w:p>
          <w:p w:rsidR="001A3037" w:rsidRDefault="00000000" w14:paraId="698525EB" w14:textId="77777777">
            <w:pPr>
              <w:spacing w:before="40" w:after="40"/>
            </w:pPr>
            <w:r>
              <w:t>2. Öğrenci ve personel değişimi</w:t>
            </w:r>
          </w:p>
        </w:tc>
      </w:tr>
    </w:tbl>
    <w:p w:rsidR="001A3037" w:rsidRDefault="001A3037" w14:paraId="64A62155" w14:textId="77777777">
      <w:pPr>
        <w:spacing w:after="120"/>
      </w:pPr>
    </w:p>
    <w:tbl>
      <w:tblPr>
        <w:tblStyle w:val="a1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A3037" w14:paraId="0CAFBE1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A3037" w:rsidRDefault="00000000" w14:paraId="54599B8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F4.2.2 Ortak Araştırma ve Yayın Faaliyetleri Koordinasyonu</w:t>
            </w:r>
          </w:p>
        </w:tc>
      </w:tr>
      <w:tr w:rsidR="001A3037" w14:paraId="2EFD7348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4D1B64F9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Amacı:</w:t>
            </w:r>
            <w:r>
              <w:t xml:space="preserve"> Yurt dışı üniversite ve araştırma merkezleri ile ortak araştırma projeleri ve yayınların koordinasyonu.</w:t>
            </w:r>
          </w:p>
        </w:tc>
      </w:tr>
      <w:tr w:rsidR="001A3037" w14:paraId="4560049E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4C3C6E4B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Yürütüldüğü Birimler:</w:t>
            </w:r>
            <w:r>
              <w:t xml:space="preserve"> Erasmus Koordinatörlüğü, BAP Koord., Fakülte/Enstitü, Akademik personel</w:t>
            </w:r>
          </w:p>
        </w:tc>
      </w:tr>
      <w:tr w:rsidR="001A3037" w14:paraId="26B4B1F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A3037" w:rsidRDefault="00000000" w14:paraId="0F9E054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3C3D538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17B9461F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39C3C6F7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A3037" w:rsidTr="00933759" w14:paraId="1D20AB0F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7D1B5DF0" w14:textId="77777777">
            <w:pPr>
              <w:spacing w:before="40" w:after="40"/>
            </w:pPr>
            <w:r>
              <w:t>1. Ortak araştırma alanlarının belirlenmesi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1DEFB5E7" w14:textId="77777777">
            <w:pPr>
              <w:spacing w:before="40" w:after="40"/>
            </w:pPr>
            <w:r>
              <w:t>Akademik personel, Erasmus Koord.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1022202F" w14:textId="77777777">
            <w:pPr>
              <w:spacing w:before="40" w:after="40"/>
            </w:pPr>
            <w:r>
              <w:t>Akademik Veri Yönetimi  uzmanlık veri tabanı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08396692" w14:textId="77777777">
            <w:pPr>
              <w:spacing w:before="40" w:after="40"/>
            </w:pPr>
            <w:r>
              <w:t>Elektronik Ortam</w:t>
            </w:r>
          </w:p>
        </w:tc>
      </w:tr>
      <w:tr w:rsidR="001A3037" w:rsidTr="00933759" w14:paraId="032D248C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094F24E3" w14:textId="77777777">
            <w:pPr>
              <w:spacing w:before="40" w:after="40"/>
            </w:pPr>
            <w:r>
              <w:t>2. Ortak proje başvurularının desteklenmesi (Horizon Europe, COST vb.)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3C46C20D" w14:textId="77777777">
            <w:pPr>
              <w:spacing w:before="40" w:after="40"/>
            </w:pPr>
            <w:r>
              <w:t>BAP Koord., Erasmus Koord.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018F3F4C" w14:textId="77777777">
            <w:pPr>
              <w:spacing w:before="40" w:after="40"/>
            </w:pPr>
            <w:r>
              <w:t>AB Funding Portal; TÜBİTAK Uluslararası Programlar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6F7C0087" w14:textId="77777777">
            <w:pPr>
              <w:spacing w:before="40" w:after="40"/>
            </w:pPr>
            <w:r>
              <w:t>Elektronik Ortam</w:t>
            </w:r>
          </w:p>
        </w:tc>
      </w:tr>
      <w:tr w:rsidR="001A3037" w:rsidTr="00933759" w14:paraId="6573030B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75DFC448" w14:textId="77777777">
            <w:pPr>
              <w:spacing w:before="40" w:after="40"/>
            </w:pPr>
            <w:r>
              <w:t>3. Ortak yayın projelerinin yürütülmesi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2479EB8E" w14:textId="77777777">
            <w:pPr>
              <w:spacing w:before="40" w:after="40"/>
            </w:pPr>
            <w:r>
              <w:t>Akademik personel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744E787B" w14:textId="77777777">
            <w:pPr>
              <w:spacing w:before="40" w:after="40"/>
            </w:pPr>
            <w:r>
              <w:t>ICMJE Yazarlık Kriterleri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0170F4FB" w14:textId="77777777">
            <w:pPr>
              <w:spacing w:before="40" w:after="40"/>
            </w:pPr>
            <w:r>
              <w:t>Elektronik Ortam</w:t>
            </w:r>
          </w:p>
        </w:tc>
      </w:tr>
      <w:tr w:rsidR="001A3037" w:rsidTr="00933759" w14:paraId="2DA0AE86" w14:textId="77777777">
        <w:trPr>
          <w:jc w:val="center"/>
        </w:trPr>
        <w:tc>
          <w:tcPr>
            <w:tcW w:w="2635" w:type="dxa"/>
            <w:vAlign w:val="center"/>
          </w:tcPr>
          <w:p w:rsidR="001A3037" w:rsidP="00933759" w:rsidRDefault="00000000" w14:paraId="0848B03E" w14:textId="77777777">
            <w:pPr>
              <w:spacing w:before="40" w:after="40"/>
            </w:pPr>
            <w:r>
              <w:t>4. Çıktıların AVESİS/UNIS'e işlenmesi ve raporlaması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679DE109" w14:textId="77777777">
            <w:pPr>
              <w:spacing w:before="40" w:after="40"/>
            </w:pPr>
            <w:r>
              <w:t>Akademik personel, Kütüphane</w:t>
            </w:r>
          </w:p>
        </w:tc>
        <w:tc>
          <w:tcPr>
            <w:tcW w:w="2635" w:type="dxa"/>
            <w:vAlign w:val="center"/>
          </w:tcPr>
          <w:p w:rsidR="001A3037" w:rsidP="00933759" w:rsidRDefault="00000000" w14:paraId="2ECEFE0C" w14:textId="77777777">
            <w:pPr>
              <w:spacing w:before="40" w:after="40"/>
            </w:pPr>
            <w:r>
              <w:t>YÖK AVES Kılavuzu</w:t>
            </w:r>
          </w:p>
        </w:tc>
        <w:tc>
          <w:tcPr>
            <w:tcW w:w="2635" w:type="dxa"/>
            <w:vAlign w:val="center"/>
          </w:tcPr>
          <w:p w:rsidR="001A3037" w:rsidP="00933759" w:rsidRDefault="00933759" w14:paraId="55F4DBCA" w14:textId="1BD6A65B">
            <w:pPr>
              <w:spacing w:before="40" w:after="40"/>
            </w:pPr>
            <w:r>
              <w:t>YÖKSİS</w:t>
            </w:r>
          </w:p>
        </w:tc>
      </w:tr>
      <w:tr w:rsidR="001A3037" w14:paraId="2066276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085411DE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İzleme Kriterleri:</w:t>
            </w:r>
          </w:p>
          <w:p w:rsidR="001A3037" w:rsidRDefault="00000000" w14:paraId="1C3E1431" w14:textId="77777777">
            <w:pPr>
              <w:spacing w:before="40" w:after="40"/>
            </w:pPr>
            <w:r>
              <w:t>1. Yıllık ortak yayın sayısı</w:t>
            </w:r>
          </w:p>
          <w:p w:rsidR="001A3037" w:rsidRDefault="00000000" w14:paraId="14996B87" w14:textId="77777777">
            <w:pPr>
              <w:spacing w:before="40" w:after="40"/>
            </w:pPr>
            <w:r>
              <w:t>2. Yurt dışı ortaklı proje sayısı</w:t>
            </w:r>
          </w:p>
          <w:p w:rsidR="001A3037" w:rsidRDefault="00000000" w14:paraId="5CBED7B5" w14:textId="77777777">
            <w:pPr>
              <w:spacing w:before="40" w:after="40"/>
            </w:pPr>
            <w:r>
              <w:t>3. Ortak yayınların etki faktörü</w:t>
            </w:r>
          </w:p>
        </w:tc>
      </w:tr>
      <w:tr w:rsidR="001A3037" w14:paraId="44A7706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0A025C6F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Riskler:</w:t>
            </w:r>
          </w:p>
          <w:p w:rsidR="001A3037" w:rsidRDefault="00000000" w14:paraId="17A0C2C7" w14:textId="77777777">
            <w:pPr>
              <w:spacing w:before="40" w:after="40"/>
            </w:pPr>
            <w:r>
              <w:t>1. Çok yazarlı yayında yazarlık anlaşmazlıkları</w:t>
            </w:r>
          </w:p>
          <w:p w:rsidR="001A3037" w:rsidRDefault="00000000" w14:paraId="0D5D0577" w14:textId="77777777">
            <w:pPr>
              <w:spacing w:before="40" w:after="40"/>
            </w:pPr>
            <w:r>
              <w:t>2. Uluslararası proje yönetim karmaşası</w:t>
            </w:r>
          </w:p>
        </w:tc>
      </w:tr>
      <w:tr w:rsidR="001A3037" w14:paraId="638B474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66903F3D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Fırsatlar:</w:t>
            </w:r>
          </w:p>
          <w:p w:rsidR="001A3037" w:rsidRDefault="00000000" w14:paraId="46D6F1DC" w14:textId="77777777">
            <w:pPr>
              <w:spacing w:before="40" w:after="40"/>
            </w:pPr>
            <w:r>
              <w:t>1. Yüksek etkili (Q1) yayın çıktıları</w:t>
            </w:r>
          </w:p>
          <w:p w:rsidR="001A3037" w:rsidRDefault="00000000" w14:paraId="3F095193" w14:textId="77777777">
            <w:pPr>
              <w:spacing w:before="40" w:after="40"/>
            </w:pPr>
            <w:r>
              <w:t>2. Akademik personelin uluslararası akademik ağa dahil olması</w:t>
            </w:r>
          </w:p>
        </w:tc>
      </w:tr>
    </w:tbl>
    <w:p w:rsidR="001A3037" w:rsidRDefault="001A3037" w14:paraId="713A1E38" w14:textId="77777777">
      <w:pPr>
        <w:spacing w:after="120"/>
      </w:pPr>
    </w:p>
    <w:p w:rsidR="00933759" w:rsidRDefault="00933759" w14:paraId="51D98D7E" w14:textId="77777777">
      <w:pPr>
        <w:spacing w:after="120"/>
      </w:pPr>
    </w:p>
    <w:tbl>
      <w:tblPr>
        <w:tblStyle w:val="a2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A3037" w14:paraId="4F670FF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A3037" w:rsidRDefault="00000000" w14:paraId="5DA649B8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lastRenderedPageBreak/>
              <w:t>F4.2.3 Joint Degree / Double Degree Program Planlaması</w:t>
            </w:r>
          </w:p>
        </w:tc>
      </w:tr>
      <w:tr w:rsidR="001A3037" w14:paraId="71C69E1A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3FDBE400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Amacı:</w:t>
            </w:r>
            <w:r>
              <w:t xml:space="preserve"> Yurt dışı üniversitelerle ortak diploma (joint degree) veya çift diploma (double degree) programlarının tasarlanması ve yürütülmesi.</w:t>
            </w:r>
          </w:p>
        </w:tc>
      </w:tr>
      <w:tr w:rsidR="001A3037" w14:paraId="49D0E8A5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6BAC3DEF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Yürütüldüğü Birimler:</w:t>
            </w:r>
            <w:r>
              <w:t xml:space="preserve"> Erasmus Koordinatörlüğü, Akreditasyon, Akademik Değerlendirme ve Kalite Koordinatörlüğü, Fakülte/Enstitü, Senato</w:t>
            </w:r>
          </w:p>
        </w:tc>
      </w:tr>
      <w:tr w:rsidR="001A3037" w14:paraId="4D26C68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A3037" w:rsidRDefault="00000000" w14:paraId="6E79CE4A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51EBF09B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637A5095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66726202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A3037" w14:paraId="13299FC3" w14:textId="77777777">
        <w:trPr>
          <w:jc w:val="center"/>
        </w:trPr>
        <w:tc>
          <w:tcPr>
            <w:tcW w:w="2635" w:type="dxa"/>
          </w:tcPr>
          <w:p w:rsidR="001A3037" w:rsidRDefault="00000000" w14:paraId="639C4200" w14:textId="77777777">
            <w:pPr>
              <w:spacing w:before="40" w:after="40"/>
            </w:pPr>
            <w:r>
              <w:t>1. Joint/double degree fizibilite çalışması</w:t>
            </w:r>
          </w:p>
        </w:tc>
        <w:tc>
          <w:tcPr>
            <w:tcW w:w="2635" w:type="dxa"/>
          </w:tcPr>
          <w:p w:rsidR="001A3037" w:rsidRDefault="00000000" w14:paraId="7C9CE2F9" w14:textId="77777777">
            <w:pPr>
              <w:spacing w:before="40" w:after="40"/>
            </w:pPr>
            <w:r>
              <w:t>Fakülte/Enstitü, Erasmus Koord.</w:t>
            </w:r>
          </w:p>
        </w:tc>
        <w:tc>
          <w:tcPr>
            <w:tcW w:w="2635" w:type="dxa"/>
          </w:tcPr>
          <w:p w:rsidR="001A3037" w:rsidRDefault="00000000" w14:paraId="29BC56A8" w14:textId="77777777">
            <w:pPr>
              <w:spacing w:before="40" w:after="40"/>
            </w:pPr>
            <w:r>
              <w:t>YÖK Joint Degree Kılavuzu</w:t>
            </w:r>
          </w:p>
        </w:tc>
        <w:tc>
          <w:tcPr>
            <w:tcW w:w="2635" w:type="dxa"/>
          </w:tcPr>
          <w:p w:rsidR="001A3037" w:rsidRDefault="00000000" w14:paraId="39552999" w14:textId="77777777">
            <w:pPr>
              <w:spacing w:before="40" w:after="40"/>
            </w:pPr>
            <w:r>
              <w:t>Elektronik Ortam</w:t>
            </w:r>
          </w:p>
        </w:tc>
      </w:tr>
      <w:tr w:rsidR="001A3037" w14:paraId="0775B9CE" w14:textId="77777777">
        <w:trPr>
          <w:jc w:val="center"/>
        </w:trPr>
        <w:tc>
          <w:tcPr>
            <w:tcW w:w="2635" w:type="dxa"/>
          </w:tcPr>
          <w:p w:rsidR="001A3037" w:rsidRDefault="00000000" w14:paraId="3EE2B2C3" w14:textId="77777777">
            <w:pPr>
              <w:spacing w:before="40" w:after="40"/>
            </w:pPr>
            <w:r>
              <w:t>2. Müfredat ve AKTS eşleştirme çalışması</w:t>
            </w:r>
          </w:p>
        </w:tc>
        <w:tc>
          <w:tcPr>
            <w:tcW w:w="2635" w:type="dxa"/>
          </w:tcPr>
          <w:p w:rsidR="001A3037" w:rsidRDefault="00000000" w14:paraId="19F0C227" w14:textId="77777777">
            <w:pPr>
              <w:spacing w:before="40" w:after="40"/>
            </w:pPr>
            <w:r>
              <w:t>Akreditasyon, Akademik Değerlendirme ve Kalite Koordinatörlüğü, Bölüm Başkanı</w:t>
            </w:r>
          </w:p>
        </w:tc>
        <w:tc>
          <w:tcPr>
            <w:tcW w:w="2635" w:type="dxa"/>
          </w:tcPr>
          <w:p w:rsidR="001A3037" w:rsidRDefault="00000000" w14:paraId="44550771" w14:textId="77777777">
            <w:pPr>
              <w:spacing w:after="160"/>
            </w:pPr>
            <w:r>
              <w:t>Program ve Ders Bilgi Paketi Hazırlama Kılavuzu</w:t>
            </w:r>
          </w:p>
        </w:tc>
        <w:tc>
          <w:tcPr>
            <w:tcW w:w="2635" w:type="dxa"/>
          </w:tcPr>
          <w:p w:rsidR="001A3037" w:rsidRDefault="00000000" w14:paraId="0D0B5983" w14:textId="77777777">
            <w:pPr>
              <w:spacing w:before="40" w:after="40"/>
            </w:pPr>
            <w:r>
              <w:t>Bologna Bilgi Paketi</w:t>
            </w:r>
          </w:p>
        </w:tc>
      </w:tr>
      <w:tr w:rsidR="001A3037" w14:paraId="7A9FC518" w14:textId="77777777">
        <w:trPr>
          <w:jc w:val="center"/>
        </w:trPr>
        <w:tc>
          <w:tcPr>
            <w:tcW w:w="2635" w:type="dxa"/>
          </w:tcPr>
          <w:p w:rsidR="001A3037" w:rsidRDefault="00000000" w14:paraId="4A65C4B0" w14:textId="77777777">
            <w:pPr>
              <w:spacing w:before="40" w:after="40"/>
            </w:pPr>
            <w:r>
              <w:t>3. Program protokolünün hazırlanması ve karşı tarafla müzakere</w:t>
            </w:r>
          </w:p>
        </w:tc>
        <w:tc>
          <w:tcPr>
            <w:tcW w:w="2635" w:type="dxa"/>
          </w:tcPr>
          <w:p w:rsidR="001A3037" w:rsidRDefault="00000000" w14:paraId="3D377E43" w14:textId="77777777">
            <w:pPr>
              <w:spacing w:before="40" w:after="40"/>
            </w:pPr>
            <w:r>
              <w:t>Erasmus Koord., Hukuk Müşavirliği</w:t>
            </w:r>
          </w:p>
        </w:tc>
        <w:tc>
          <w:tcPr>
            <w:tcW w:w="2635" w:type="dxa"/>
          </w:tcPr>
          <w:p w:rsidR="001A3037" w:rsidRDefault="00000000" w14:paraId="14F3A084" w14:textId="77777777">
            <w:pPr>
              <w:spacing w:before="40" w:after="40"/>
            </w:pPr>
            <w:r>
              <w:t>YÖK Joint Degree Kılavuzu</w:t>
            </w:r>
          </w:p>
        </w:tc>
        <w:tc>
          <w:tcPr>
            <w:tcW w:w="2635" w:type="dxa"/>
          </w:tcPr>
          <w:p w:rsidR="001A3037" w:rsidRDefault="00000000" w14:paraId="6161A910" w14:textId="77777777">
            <w:pPr>
              <w:spacing w:before="40" w:after="40"/>
            </w:pPr>
            <w:r>
              <w:t>EBYS, Fiziksel Ortam</w:t>
            </w:r>
          </w:p>
        </w:tc>
      </w:tr>
      <w:tr w:rsidR="001A3037" w14:paraId="68D7824D" w14:textId="77777777">
        <w:trPr>
          <w:jc w:val="center"/>
        </w:trPr>
        <w:tc>
          <w:tcPr>
            <w:tcW w:w="2635" w:type="dxa"/>
          </w:tcPr>
          <w:p w:rsidR="001A3037" w:rsidRDefault="00000000" w14:paraId="5E591457" w14:textId="77777777">
            <w:pPr>
              <w:spacing w:before="40" w:after="40"/>
            </w:pPr>
            <w:r>
              <w:t>4. Programın YÖK ve Senato onayı sonrası yürürlüğe konulması</w:t>
            </w:r>
          </w:p>
        </w:tc>
        <w:tc>
          <w:tcPr>
            <w:tcW w:w="2635" w:type="dxa"/>
          </w:tcPr>
          <w:p w:rsidR="001A3037" w:rsidRDefault="00000000" w14:paraId="1A6E39BB" w14:textId="77777777">
            <w:pPr>
              <w:spacing w:before="40" w:after="40"/>
            </w:pPr>
            <w:r>
              <w:t>YÖK, Senato, Rektör</w:t>
            </w:r>
          </w:p>
        </w:tc>
        <w:tc>
          <w:tcPr>
            <w:tcW w:w="2635" w:type="dxa"/>
          </w:tcPr>
          <w:p w:rsidR="001A3037" w:rsidRDefault="00000000" w14:paraId="11A97289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</w:tcPr>
          <w:p w:rsidR="001A3037" w:rsidRDefault="00000000" w14:paraId="2C9B9CB4" w14:textId="77777777">
            <w:pPr>
              <w:spacing w:before="40" w:after="40"/>
            </w:pPr>
            <w:r>
              <w:t>EBYS</w:t>
            </w:r>
          </w:p>
        </w:tc>
      </w:tr>
      <w:tr w:rsidR="001A3037" w14:paraId="3BC9A9A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2EAEA6CE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İzleme Kriterleri:</w:t>
            </w:r>
          </w:p>
          <w:p w:rsidR="001A3037" w:rsidRDefault="00000000" w14:paraId="7D41F6B6" w14:textId="77777777">
            <w:pPr>
              <w:spacing w:before="40" w:after="40"/>
            </w:pPr>
            <w:r>
              <w:t>1. Aktif joint/double degree program sayısı</w:t>
            </w:r>
          </w:p>
          <w:p w:rsidR="001A3037" w:rsidRDefault="00000000" w14:paraId="66A2A810" w14:textId="77777777">
            <w:pPr>
              <w:spacing w:before="40" w:after="40"/>
            </w:pPr>
            <w:r>
              <w:t>2. Programa kayıtlı öğrenci sayısı</w:t>
            </w:r>
          </w:p>
          <w:p w:rsidR="001A3037" w:rsidRDefault="00000000" w14:paraId="09166913" w14:textId="77777777">
            <w:pPr>
              <w:spacing w:before="40" w:after="40"/>
            </w:pPr>
            <w:r>
              <w:t>3. Mezun olan öğrenci sayısı</w:t>
            </w:r>
          </w:p>
        </w:tc>
      </w:tr>
      <w:tr w:rsidR="001A3037" w14:paraId="60457EE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427E953B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Riskler:</w:t>
            </w:r>
          </w:p>
          <w:p w:rsidR="001A3037" w:rsidRDefault="00000000" w14:paraId="0D2FD44D" w14:textId="77777777">
            <w:pPr>
              <w:spacing w:before="40" w:after="40"/>
            </w:pPr>
            <w:r>
              <w:t>1. Müfredat ve diploma denkliği sorunları</w:t>
            </w:r>
          </w:p>
          <w:p w:rsidR="001A3037" w:rsidRDefault="00000000" w14:paraId="7EF0359B" w14:textId="77777777">
            <w:pPr>
              <w:spacing w:before="40" w:after="40"/>
            </w:pPr>
            <w:r>
              <w:t>2. YÖK onay süreçlerinin uzaması</w:t>
            </w:r>
          </w:p>
        </w:tc>
      </w:tr>
      <w:tr w:rsidR="001A3037" w14:paraId="51E5B54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65217C71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Fırsatlar:</w:t>
            </w:r>
          </w:p>
          <w:p w:rsidR="001A3037" w:rsidRDefault="00000000" w14:paraId="50AFDACF" w14:textId="77777777">
            <w:pPr>
              <w:spacing w:before="40" w:after="40"/>
            </w:pPr>
            <w:r>
              <w:t>1. Uluslararası tanınırlık</w:t>
            </w:r>
          </w:p>
          <w:p w:rsidR="001A3037" w:rsidRDefault="00000000" w14:paraId="056A164A" w14:textId="77777777">
            <w:pPr>
              <w:spacing w:before="40" w:after="40"/>
            </w:pPr>
            <w:r>
              <w:t>2. Mezunların küresel istihdam fırsatları</w:t>
            </w:r>
          </w:p>
        </w:tc>
      </w:tr>
    </w:tbl>
    <w:p w:rsidR="001A3037" w:rsidRDefault="001A3037" w14:paraId="74674412" w14:textId="77777777">
      <w:pPr>
        <w:spacing w:after="120"/>
      </w:pPr>
    </w:p>
    <w:tbl>
      <w:tblPr>
        <w:tblStyle w:val="a3"/>
        <w:tblW w:w="1054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635"/>
        <w:gridCol w:w="2635"/>
        <w:gridCol w:w="2635"/>
        <w:gridCol w:w="2635"/>
      </w:tblGrid>
      <w:tr w:rsidR="001A3037" w14:paraId="1F0221B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1A3037" w:rsidRDefault="00000000" w14:paraId="38AB4EFD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F4.2.4 Uluslararası Kongre/Konferans Organizasyonu</w:t>
            </w:r>
          </w:p>
        </w:tc>
      </w:tr>
      <w:tr w:rsidR="001A3037" w14:paraId="5AE55D08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2FD35EB7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Amacı:</w:t>
            </w:r>
            <w:r>
              <w:t xml:space="preserve"> Üniversitenin ev sahipliğinde uluslararası bilimsel kongre, konferans, çalıştay düzenlenmesi.</w:t>
            </w:r>
          </w:p>
        </w:tc>
      </w:tr>
      <w:tr w:rsidR="001A3037" w14:paraId="2000C190" w14:textId="77777777">
        <w:trPr>
          <w:jc w:val="center"/>
        </w:trPr>
        <w:tc>
          <w:tcPr>
            <w:tcW w:w="10540" w:type="dxa"/>
            <w:gridSpan w:val="4"/>
          </w:tcPr>
          <w:p w:rsidR="001A3037" w:rsidRDefault="00000000" w14:paraId="2C2EF1D8" w14:textId="77777777">
            <w:pPr>
              <w:spacing w:before="40" w:after="40"/>
            </w:pPr>
            <w:r w:rsidRPr="00933759">
              <w:rPr>
                <w:b/>
                <w:bCs/>
              </w:rPr>
              <w:t>Faaliyetin Yürütüldüğü Birimler:</w:t>
            </w:r>
            <w:r>
              <w:t xml:space="preserve"> Erasmus Koordinatörlüğü, Fakülte/Enstitü, BAP Koord., SKSDB</w:t>
            </w:r>
          </w:p>
        </w:tc>
      </w:tr>
      <w:tr w:rsidR="001A3037" w14:paraId="15B191D2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1A3037" w:rsidRDefault="00000000" w14:paraId="580E7FD6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3F4B1C5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3F8C2401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1A3037" w:rsidRDefault="00000000" w14:paraId="7E4E1CBE" w14:textId="77777777">
            <w:pPr>
              <w:spacing w:before="40" w:after="40"/>
              <w:jc w:val="center"/>
            </w:pPr>
            <w:r>
              <w:rPr>
                <w:b/>
                <w:bCs/>
              </w:rPr>
              <w:t>Kayıt Ortamı</w:t>
            </w:r>
          </w:p>
        </w:tc>
      </w:tr>
      <w:tr w:rsidR="001A3037" w14:paraId="301ED2EF" w14:textId="77777777">
        <w:trPr>
          <w:jc w:val="center"/>
        </w:trPr>
        <w:tc>
          <w:tcPr>
            <w:tcW w:w="2635" w:type="dxa"/>
          </w:tcPr>
          <w:p w:rsidR="001A3037" w:rsidRDefault="00000000" w14:paraId="5833F53D" w14:textId="77777777">
            <w:pPr>
              <w:spacing w:before="40" w:after="40"/>
            </w:pPr>
            <w:r>
              <w:t>1. Konferans önerisinin alınması ve onaylanması</w:t>
            </w:r>
          </w:p>
        </w:tc>
        <w:tc>
          <w:tcPr>
            <w:tcW w:w="2635" w:type="dxa"/>
          </w:tcPr>
          <w:p w:rsidR="001A3037" w:rsidRDefault="00000000" w14:paraId="5C53F7BB" w14:textId="77777777">
            <w:pPr>
              <w:spacing w:before="40" w:after="40"/>
            </w:pPr>
            <w:r>
              <w:t>Fakülte/Enstitü, BAP Komisyonu, Rektörlük</w:t>
            </w:r>
          </w:p>
        </w:tc>
        <w:tc>
          <w:tcPr>
            <w:tcW w:w="2635" w:type="dxa"/>
          </w:tcPr>
          <w:p w:rsidR="001A3037" w:rsidRDefault="00000000" w14:paraId="1C53A138" w14:textId="77777777">
            <w:pPr>
              <w:spacing w:before="40" w:after="40"/>
            </w:pPr>
            <w:r>
              <w:t>GRÜ Stratejik Planı</w:t>
            </w:r>
          </w:p>
        </w:tc>
        <w:tc>
          <w:tcPr>
            <w:tcW w:w="2635" w:type="dxa"/>
          </w:tcPr>
          <w:p w:rsidR="001A3037" w:rsidRDefault="00000000" w14:paraId="4F5CA47B" w14:textId="77777777">
            <w:pPr>
              <w:spacing w:before="40" w:after="40"/>
            </w:pPr>
            <w:r>
              <w:t>EBYS</w:t>
            </w:r>
          </w:p>
        </w:tc>
      </w:tr>
      <w:tr w:rsidR="001A3037" w14:paraId="49D31109" w14:textId="77777777">
        <w:trPr>
          <w:jc w:val="center"/>
        </w:trPr>
        <w:tc>
          <w:tcPr>
            <w:tcW w:w="2635" w:type="dxa"/>
          </w:tcPr>
          <w:p w:rsidR="001A3037" w:rsidRDefault="00000000" w14:paraId="298EE2E8" w14:textId="77777777">
            <w:pPr>
              <w:spacing w:before="40" w:after="40"/>
            </w:pPr>
            <w:r>
              <w:t>2. Bilim Kurulu ve Düzenleme Kurulu oluşturulması</w:t>
            </w:r>
          </w:p>
        </w:tc>
        <w:tc>
          <w:tcPr>
            <w:tcW w:w="2635" w:type="dxa"/>
          </w:tcPr>
          <w:p w:rsidR="001A3037" w:rsidRDefault="00000000" w14:paraId="69A3AE14" w14:textId="77777777">
            <w:pPr>
              <w:spacing w:before="40" w:after="40"/>
            </w:pPr>
            <w:r>
              <w:t>Konferans Yürütücüsü</w:t>
            </w:r>
          </w:p>
        </w:tc>
        <w:tc>
          <w:tcPr>
            <w:tcW w:w="2635" w:type="dxa"/>
          </w:tcPr>
          <w:p w:rsidR="001A3037" w:rsidRDefault="00000000" w14:paraId="475A2043" w14:textId="77777777">
            <w:pPr>
              <w:spacing w:after="160"/>
            </w:pPr>
            <w:hyperlink r:id="rId43">
              <w:r>
                <w:rPr>
                  <w:color w:val="0563C1"/>
                  <w:u w:val="single"/>
                </w:rPr>
                <w:t>Etkinlik Yönergesi</w:t>
              </w:r>
            </w:hyperlink>
          </w:p>
        </w:tc>
        <w:tc>
          <w:tcPr>
            <w:tcW w:w="2635" w:type="dxa"/>
          </w:tcPr>
          <w:p w:rsidR="001A3037" w:rsidRDefault="00000000" w14:paraId="679492DD" w14:textId="77777777">
            <w:pPr>
              <w:spacing w:before="40" w:after="40"/>
            </w:pPr>
            <w:r>
              <w:t>Elektronik Ortam</w:t>
            </w:r>
          </w:p>
        </w:tc>
      </w:tr>
      <w:tr w:rsidR="001A3037" w14:paraId="04826F04" w14:textId="77777777">
        <w:trPr>
          <w:jc w:val="center"/>
        </w:trPr>
        <w:tc>
          <w:tcPr>
            <w:tcW w:w="2635" w:type="dxa"/>
          </w:tcPr>
          <w:p w:rsidR="001A3037" w:rsidRDefault="00000000" w14:paraId="41415D90" w14:textId="77777777">
            <w:pPr>
              <w:spacing w:before="40" w:after="40"/>
            </w:pPr>
            <w:r>
              <w:t>3. Konferansın duyurusu ve uluslararası katılım</w:t>
            </w:r>
          </w:p>
        </w:tc>
        <w:tc>
          <w:tcPr>
            <w:tcW w:w="2635" w:type="dxa"/>
          </w:tcPr>
          <w:p w:rsidR="001A3037" w:rsidRDefault="00000000" w14:paraId="03AF283F" w14:textId="77777777">
            <w:pPr>
              <w:spacing w:before="40" w:after="40"/>
            </w:pPr>
            <w:r>
              <w:t>Konferans Yürütücüsü, Erasmus Koord.</w:t>
            </w:r>
          </w:p>
        </w:tc>
        <w:tc>
          <w:tcPr>
            <w:tcW w:w="2635" w:type="dxa"/>
          </w:tcPr>
          <w:p w:rsidR="001A3037" w:rsidRDefault="00000000" w14:paraId="71A79E93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1A3037" w:rsidRDefault="00000000" w14:paraId="467B5541" w14:textId="77777777">
            <w:pPr>
              <w:spacing w:before="40" w:after="40"/>
            </w:pPr>
            <w:r>
              <w:t>Elektronik Ortam, Sosyal Medya</w:t>
            </w:r>
          </w:p>
        </w:tc>
      </w:tr>
      <w:tr w:rsidR="001A3037" w14:paraId="0B1DBA43" w14:textId="77777777">
        <w:trPr>
          <w:jc w:val="center"/>
        </w:trPr>
        <w:tc>
          <w:tcPr>
            <w:tcW w:w="2635" w:type="dxa"/>
          </w:tcPr>
          <w:p w:rsidR="001A3037" w:rsidRDefault="00000000" w14:paraId="1AE99C1C" w14:textId="77777777">
            <w:pPr>
              <w:spacing w:before="40" w:after="40"/>
            </w:pPr>
            <w:r>
              <w:t>4. Konferansın yürütülmesi, bildiri kitabı/dergi yayını ve raporlama</w:t>
            </w:r>
          </w:p>
        </w:tc>
        <w:tc>
          <w:tcPr>
            <w:tcW w:w="2635" w:type="dxa"/>
          </w:tcPr>
          <w:p w:rsidR="001A3037" w:rsidRDefault="00000000" w14:paraId="0F16A5BB" w14:textId="77777777">
            <w:pPr>
              <w:spacing w:before="40" w:after="40"/>
            </w:pPr>
            <w:r>
              <w:t>Konferans Yürütücüsü</w:t>
            </w:r>
          </w:p>
        </w:tc>
        <w:tc>
          <w:tcPr>
            <w:tcW w:w="2635" w:type="dxa"/>
          </w:tcPr>
          <w:p w:rsidR="001A3037" w:rsidRDefault="00000000" w14:paraId="72E0BC50" w14:textId="77777777">
            <w:pPr>
              <w:spacing w:before="40" w:after="40"/>
            </w:pPr>
            <w:r>
              <w:t>-</w:t>
            </w:r>
          </w:p>
        </w:tc>
        <w:tc>
          <w:tcPr>
            <w:tcW w:w="2635" w:type="dxa"/>
          </w:tcPr>
          <w:p w:rsidR="001A3037" w:rsidRDefault="00000000" w14:paraId="32A550E9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1A3037" w14:paraId="7C7D428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0E7F57FC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lastRenderedPageBreak/>
              <w:t>İzleme Kriterleri:</w:t>
            </w:r>
          </w:p>
          <w:p w:rsidR="001A3037" w:rsidRDefault="00000000" w14:paraId="465F2880" w14:textId="77777777">
            <w:pPr>
              <w:spacing w:before="40" w:after="40"/>
            </w:pPr>
            <w:r>
              <w:t>1. Yıllık düzenlenen uluslararası konferans sayısı</w:t>
            </w:r>
          </w:p>
          <w:p w:rsidR="001A3037" w:rsidRDefault="00000000" w14:paraId="4BA19B0E" w14:textId="77777777">
            <w:pPr>
              <w:spacing w:before="40" w:after="40"/>
            </w:pPr>
            <w:r>
              <w:t>2. Yabancı uyruklu katılımcı oranı</w:t>
            </w:r>
          </w:p>
          <w:p w:rsidR="001A3037" w:rsidRDefault="00000000" w14:paraId="11C638C9" w14:textId="77777777">
            <w:pPr>
              <w:spacing w:before="40" w:after="40"/>
            </w:pPr>
            <w:r>
              <w:t>3. Yayınlanan bildiri kitabı / proceeding sayısı</w:t>
            </w:r>
          </w:p>
        </w:tc>
      </w:tr>
      <w:tr w:rsidR="001A3037" w14:paraId="63930F8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6C6ED24B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Riskler:</w:t>
            </w:r>
          </w:p>
          <w:p w:rsidR="001A3037" w:rsidRDefault="00000000" w14:paraId="72867490" w14:textId="77777777">
            <w:pPr>
              <w:spacing w:before="40" w:after="40"/>
            </w:pPr>
            <w:r>
              <w:t>1. Düşük katılım</w:t>
            </w:r>
          </w:p>
          <w:p w:rsidR="001A3037" w:rsidRDefault="00000000" w14:paraId="2B32B91E" w14:textId="77777777">
            <w:pPr>
              <w:spacing w:before="40" w:after="40"/>
            </w:pPr>
            <w:r>
              <w:t>2. Mali kaynak yetersizliği</w:t>
            </w:r>
          </w:p>
          <w:p w:rsidR="001A3037" w:rsidRDefault="00000000" w14:paraId="53F470AA" w14:textId="77777777">
            <w:pPr>
              <w:spacing w:before="40" w:after="40"/>
            </w:pPr>
            <w:r>
              <w:t>3. Lojistik aksaklıklar</w:t>
            </w:r>
          </w:p>
        </w:tc>
      </w:tr>
      <w:tr w:rsidR="001A3037" w14:paraId="4752914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933759" w:rsidR="001A3037" w:rsidRDefault="00000000" w14:paraId="1BC6E1B2" w14:textId="77777777">
            <w:pPr>
              <w:spacing w:before="40" w:after="40"/>
              <w:rPr>
                <w:b/>
                <w:bCs/>
              </w:rPr>
            </w:pPr>
            <w:r w:rsidRPr="00933759">
              <w:rPr>
                <w:b/>
                <w:bCs/>
              </w:rPr>
              <w:t>Fırsatlar:</w:t>
            </w:r>
          </w:p>
          <w:p w:rsidR="001A3037" w:rsidRDefault="00000000" w14:paraId="37CD199E" w14:textId="77777777">
            <w:pPr>
              <w:spacing w:before="40" w:after="40"/>
            </w:pPr>
            <w:r>
              <w:t>1. Üniversitenin uluslararası akademik görünürlüğü</w:t>
            </w:r>
          </w:p>
          <w:p w:rsidR="001A3037" w:rsidRDefault="00000000" w14:paraId="525CA5D4" w14:textId="77777777">
            <w:pPr>
              <w:spacing w:before="40" w:after="40"/>
            </w:pPr>
            <w:r>
              <w:t>2. Şehir turizmine katkı</w:t>
            </w:r>
          </w:p>
        </w:tc>
      </w:tr>
    </w:tbl>
    <w:p w:rsidR="001A3037" w:rsidRDefault="001A3037" w14:paraId="459C33C6" w14:textId="77777777">
      <w:pPr>
        <w:spacing w:after="120"/>
      </w:pPr>
    </w:p>
    <w:sectPr w:rsidR="001A3037">
      <w:headerReference w:type="default" r:id="R67ee8e12e379436a"/>
      <w:pgSz w:w="12240" w:h="15840"/>
      <w:pgMar w:top="1134" w:right="850" w:bottom="1134" w:left="850" w:header="720" w:footer="720" w:gutter="0"/>
      <w:pgNumType w:start="1"/>
      <w:cols w:space="708"/>
      <w:footerReference w:type="default" r:id="Rb4d59d7649524ab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rdo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KYS-PRS.04.02,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34cf65e23444eb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kvys.giresun.edu.tr/sg/43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1cfbb3b879d47b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cbc1879bd6e48e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Uluslararası Akademik İşbirlikleri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KYS-PRS.04.02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037"/>
    <w:rsid w:val="001A3037"/>
    <w:rsid w:val="00320907"/>
    <w:rsid w:val="0093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E0EDF9"/>
  <w15:docId w15:val="{A7A8A507-07DB-F74F-9589-BA83B05F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kvys.giresun.edu.tr/dn/KYS-YNR-035" TargetMode="External" Id="rId7" /><Relationship Type="http://schemas.openxmlformats.org/officeDocument/2006/relationships/hyperlink" Target="https://kvys.giresun.edu.tr/dn/KYS-YNR-066" TargetMode="External" Id="rId8" /><Relationship Type="http://schemas.openxmlformats.org/officeDocument/2006/relationships/hyperlink" Target="https://kvys.giresun.edu.tr/dn/KYS-YNR-067" TargetMode="External" Id="rId9" /><Relationship Type="http://schemas.openxmlformats.org/officeDocument/2006/relationships/hyperlink" Target="https://kvys.giresun.edu.tr/dn/KYS-YNT-012" TargetMode="External" Id="rId10" /><Relationship Type="http://schemas.openxmlformats.org/officeDocument/2006/relationships/hyperlink" Target="https://kvys.giresun.edu.tr/dn/KYS-YNR-074" TargetMode="External" Id="rId11" /><Relationship Type="http://schemas.openxmlformats.org/officeDocument/2006/relationships/hyperlink" Target="https://kvys.giresun.edu.tr/dn/KYS-YNT-013" TargetMode="External" Id="rId12" /><Relationship Type="http://schemas.openxmlformats.org/officeDocument/2006/relationships/hyperlink" Target="https://kvys.giresun.edu.tr/dn/KYS-YNT-015" TargetMode="External" Id="rId13" /><Relationship Type="http://schemas.openxmlformats.org/officeDocument/2006/relationships/hyperlink" Target="https://kvys.giresun.edu.tr/dn/KYS-YNT-009" TargetMode="External" Id="rId14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89" TargetMode="External" Id="rId16" /><Relationship Type="http://schemas.openxmlformats.org/officeDocument/2006/relationships/hyperlink" Target="https://kvys.giresun.edu.tr/dn/KYS-YNR-078" TargetMode="External" Id="rId17" /><Relationship Type="http://schemas.openxmlformats.org/officeDocument/2006/relationships/hyperlink" Target="https://kvys.giresun.edu.tr/dn/KYS-YNT-022" TargetMode="External" Id="rId18" /><Relationship Type="http://schemas.openxmlformats.org/officeDocument/2006/relationships/hyperlink" Target="https://kvys.giresun.edu.tr/dn/KYS-YNT-001" TargetMode="External" Id="rId19" /><Relationship Type="http://schemas.openxmlformats.org/officeDocument/2006/relationships/hyperlink" Target="https://kvys.giresun.edu.tr/dn/KYS-YNR-082" TargetMode="External" Id="rId20" /><Relationship Type="http://schemas.openxmlformats.org/officeDocument/2006/relationships/hyperlink" Target="https://kvys.giresun.edu.tr/dn/KYS-YNR-014" TargetMode="External" Id="rId21" /><Relationship Type="http://schemas.openxmlformats.org/officeDocument/2006/relationships/hyperlink" Target="https://kvys.giresun.edu.tr/dn/KYS-YNR-021" TargetMode="External" Id="rId22" /><Relationship Type="http://schemas.openxmlformats.org/officeDocument/2006/relationships/hyperlink" Target="https://kvys.giresun.edu.tr/dn/KYS-YNT-003" TargetMode="External" Id="rId23" /><Relationship Type="http://schemas.openxmlformats.org/officeDocument/2006/relationships/hyperlink" Target="https://kvys.giresun.edu.tr/dn/KYS-YNR-071" TargetMode="External" Id="rId24" /><Relationship Type="http://schemas.openxmlformats.org/officeDocument/2006/relationships/hyperlink" Target="https://kvys.giresun.edu.tr/dn/KYS-YNR-042" TargetMode="External" Id="rId25" /><Relationship Type="http://schemas.openxmlformats.org/officeDocument/2006/relationships/hyperlink" Target="https://kvys.giresun.edu.tr/dn/KYS-YNT-002" TargetMode="External" Id="rId26" /><Relationship Type="http://schemas.openxmlformats.org/officeDocument/2006/relationships/hyperlink" Target="https://kvys.giresun.edu.tr/dn/KYS-YNR-070" TargetMode="External" Id="rId27" /><Relationship Type="http://schemas.openxmlformats.org/officeDocument/2006/relationships/hyperlink" Target="https://kvys.giresun.edu.tr/dn/KYS-YNR-008" TargetMode="External" Id="rId28" /><Relationship Type="http://schemas.openxmlformats.org/officeDocument/2006/relationships/hyperlink" Target="https://kvys.giresun.edu.tr/dn/KYS-YNR-049" TargetMode="External" Id="rId29" /><Relationship Type="http://schemas.openxmlformats.org/officeDocument/2006/relationships/hyperlink" Target="https://kvys.giresun.edu.tr/dn/KYS-YNT-020" TargetMode="External" Id="rId30" /><Relationship Type="http://schemas.openxmlformats.org/officeDocument/2006/relationships/hyperlink" Target="https://kvys.giresun.edu.tr/dn/KYS-YNR-047" TargetMode="External" Id="rId31" /><Relationship Type="http://schemas.openxmlformats.org/officeDocument/2006/relationships/hyperlink" Target="https://kvys.giresun.edu.tr/dn/KYS-YNR-010" TargetMode="External" Id="rId32" /><Relationship Type="http://schemas.openxmlformats.org/officeDocument/2006/relationships/hyperlink" Target="https://kvys.giresun.edu.tr/dn/KYS-YNT-005" TargetMode="External" Id="rId33" /><Relationship Type="http://schemas.openxmlformats.org/officeDocument/2006/relationships/hyperlink" Target="https://kvys.giresun.edu.tr/dn/KYS-YNR-018" TargetMode="External" Id="rId34" /><Relationship Type="http://schemas.openxmlformats.org/officeDocument/2006/relationships/hyperlink" Target="https://kvys.giresun.edu.tr/dn/KYS-YNT-021" TargetMode="External" Id="rId35" /><Relationship Type="http://schemas.openxmlformats.org/officeDocument/2006/relationships/hyperlink" Target="https://kvys.giresun.edu.tr/dn/KYS-YNR-081" TargetMode="External" Id="rId36" /><Relationship Type="http://schemas.openxmlformats.org/officeDocument/2006/relationships/hyperlink" Target="https://kvys.giresun.edu.tr/dn/KYS-YNR-019" TargetMode="External" Id="rId37" /><Relationship Type="http://schemas.openxmlformats.org/officeDocument/2006/relationships/hyperlink" Target="https://kvys.giresun.edu.tr/dn/KYS-YNR-026" TargetMode="External" Id="rId38" /><Relationship Type="http://schemas.openxmlformats.org/officeDocument/2006/relationships/hyperlink" Target="https://kvys.giresun.edu.tr/dn/KYS-YNR-009" TargetMode="External" Id="rId39" /><Relationship Type="http://schemas.openxmlformats.org/officeDocument/2006/relationships/hyperlink" Target="https://kvys.giresun.edu.tr/dn/KYS-YNR-027" TargetMode="External" Id="rId40" /><Relationship Type="http://schemas.openxmlformats.org/officeDocument/2006/relationships/hyperlink" Target="https://kvys.giresun.edu.tr/dn/KYS-YNR-005" TargetMode="External" Id="rId41" /><Relationship Type="http://schemas.openxmlformats.org/officeDocument/2006/relationships/hyperlink" Target="https://kvys.giresun.edu.tr/dn/KYS-YNR-088" TargetMode="External" Id="rId42" /><Relationship Type="http://schemas.openxmlformats.org/officeDocument/2006/relationships/hyperlink" Target="https://kvys.giresun.edu.tr/dn/KYS-YNR-020" TargetMode="External" Id="rId43" /><Relationship Type="http://schemas.openxmlformats.org/officeDocument/2006/relationships/hyperlink" Target="https://kvys.giresun.edu.tr/dn/KYS-YNR-036" TargetMode="External" Id="rId44" /><Relationship Type="http://schemas.openxmlformats.org/officeDocument/2006/relationships/hyperlink" Target="https://kvys.giresun.edu.tr/dn/KYS-YNR-083" TargetMode="External" Id="rId45" /><Relationship Type="http://schemas.openxmlformats.org/officeDocument/2006/relationships/header" Target="/word/header1.xml" Id="R67ee8e12e379436a" /><Relationship Type="http://schemas.openxmlformats.org/officeDocument/2006/relationships/footer" Target="/word/footer1.xml" Id="Rb4d59d7649524ab0" /></Relationships>
</file>

<file path=word/_rels/fontTable.xml.rels><?xml version='1.0' encoding='UTF-8' standalone='yes'?>
<Relationships xmlns="http://schemas.openxmlformats.org/package/2006/relationships"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d1cfbb3b879d47b1" /><Relationship Type="http://schemas.openxmlformats.org/officeDocument/2006/relationships/hyperlink" Target="https://kvys.giresun.edu.tr/sg/43" TargetMode="External" Id="R334cf65e23444e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ecbc1879bd6e48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OG151ZDUZFF/0lUU9z/L9SBdGw==">CgMxLjAaIwoBMBIeChwIB0IYCg9UaW1lcyBOZXcgUm9tYW4SBUNhcmRvOAByITF4QkZKNm1fQ1pBekhlUjI4aXFqNmxNZExPeWp2eXh2OA==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964</Words>
  <Characters>5500</Characters>
  <Application>Microsoft Office Word</Application>
  <DocSecurity>0</DocSecurity>
  <Lines>45</Lines>
  <Paragraphs>12</Paragraphs>
  <ScaleCrop>false</ScaleCrop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sipahi</cp:lastModifiedBy>
  <cp:revision>2</cp:revision>
  <dcterms:created xsi:type="dcterms:W3CDTF">2026-06-10T20:04:00Z</dcterms:created>
  <dcterms:modified xsi:type="dcterms:W3CDTF">2026-06-10T20:07:00Z</dcterms:modified>
</cp:coreProperties>
</file>