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F7D" w:rsidRDefault="00DF0F7D" w14:paraId="39DADC9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DF0F7D" w14:paraId="0D36C85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DF0F7D" w:rsidRDefault="00000000" w14:paraId="1C4E91A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PRS.06.05  İDARİ DESTEK HİZMETLERİ SÜRECİ</w:t>
            </w:r>
          </w:p>
        </w:tc>
      </w:tr>
      <w:tr w:rsidR="00DF0F7D" w14:paraId="0DF37E5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0F7D" w:rsidRDefault="00000000" w14:paraId="09B00062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DF0F7D" w:rsidRDefault="00000000" w14:paraId="400B561D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DF0F7D" w14:paraId="504BB33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0F7D" w:rsidRDefault="00000000" w14:paraId="51418C7E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DF0F7D" w:rsidRDefault="00000000" w14:paraId="5AB797E9" w14:textId="77777777">
            <w:pPr>
              <w:spacing w:before="40" w:after="40"/>
            </w:pPr>
            <w:r>
              <w:t>Genel Sekreterlik, İdari ve Mali İşler Daire Başkanlığı, Yapı İşleri ve Teknik Daire Başkanlığı, Tüm Birimler</w:t>
            </w:r>
          </w:p>
        </w:tc>
      </w:tr>
      <w:tr w:rsidR="00DF0F7D" w14:paraId="22DA9E5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0F7D" w:rsidRDefault="00000000" w14:paraId="032627B6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DF0F7D" w:rsidRDefault="00000000" w14:paraId="69CE1A7A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DF0F7D" w14:paraId="50F8C06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0F7D" w:rsidRDefault="00000000" w14:paraId="37F9BFFB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DF0F7D" w:rsidRDefault="00000000" w14:paraId="0346DF7F" w14:textId="77777777">
            <w:pPr>
              <w:spacing w:before="40" w:after="40"/>
            </w:pPr>
            <w:r>
              <w:t>Üniversite genelinde evrak/yazışma, ulaşım, temizlik, güvenlik gibi idari destek hizmetlerinin yönetilmesi.</w:t>
            </w:r>
          </w:p>
        </w:tc>
      </w:tr>
      <w:tr w:rsidR="00DF0F7D" w14:paraId="07BE452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DF0F7D" w:rsidRDefault="00000000" w14:paraId="71FA5B9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DF0F7D" w:rsidRDefault="00000000" w14:paraId="2C99238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DF0F7D" w:rsidRDefault="00000000" w14:paraId="09F499D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DF0F7D" w14:paraId="657C17BA" w14:textId="77777777">
        <w:trPr>
          <w:jc w:val="center"/>
        </w:trPr>
        <w:tc>
          <w:tcPr>
            <w:tcW w:w="3513" w:type="dxa"/>
          </w:tcPr>
          <w:p w:rsidR="00DF0F7D" w:rsidRDefault="00000000" w14:paraId="29702C5C" w14:textId="77777777">
            <w:pPr>
              <w:spacing w:before="40" w:after="40"/>
            </w:pPr>
            <w:r>
              <w:t>Birim destek talepleri</w:t>
            </w:r>
          </w:p>
        </w:tc>
        <w:tc>
          <w:tcPr>
            <w:tcW w:w="3513" w:type="dxa"/>
          </w:tcPr>
          <w:p w:rsidR="00DF0F7D" w:rsidRDefault="00000000" w14:paraId="4F627F91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DF0F7D" w:rsidRDefault="00000000" w14:paraId="10C4B5B8" w14:textId="77777777">
            <w:pPr>
              <w:spacing w:before="40" w:after="40"/>
            </w:pPr>
            <w:r>
              <w:t>Salon-toplantı rezervasyon kayıtları</w:t>
            </w:r>
          </w:p>
        </w:tc>
      </w:tr>
      <w:tr w:rsidR="00DF0F7D" w14:paraId="50608487" w14:textId="77777777">
        <w:trPr>
          <w:jc w:val="center"/>
        </w:trPr>
        <w:tc>
          <w:tcPr>
            <w:tcW w:w="3513" w:type="dxa"/>
          </w:tcPr>
          <w:p w:rsidR="00DF0F7D" w:rsidRDefault="00000000" w14:paraId="64A72A23" w14:textId="77777777">
            <w:pPr>
              <w:spacing w:before="40" w:after="40"/>
            </w:pPr>
            <w:r>
              <w:t>Yazışma ve evrak akışı</w:t>
            </w:r>
          </w:p>
        </w:tc>
        <w:tc>
          <w:tcPr>
            <w:tcW w:w="3513" w:type="dxa"/>
          </w:tcPr>
          <w:p w:rsidR="00DF0F7D" w:rsidRDefault="00000000" w14:paraId="7C086C4F" w14:textId="77777777">
            <w:pPr>
              <w:spacing w:before="40" w:after="40"/>
            </w:pPr>
            <w:r>
              <w:t>EBYS, Genel Sekreterlik yönetim sistemi</w:t>
            </w:r>
          </w:p>
        </w:tc>
        <w:tc>
          <w:tcPr>
            <w:tcW w:w="3513" w:type="dxa"/>
          </w:tcPr>
          <w:p w:rsidR="00DF0F7D" w:rsidRDefault="00000000" w14:paraId="6A300C9B" w14:textId="77777777">
            <w:pPr>
              <w:spacing w:before="40" w:after="40"/>
            </w:pPr>
            <w:r>
              <w:t>Resmi yazışma evrakları</w:t>
            </w:r>
          </w:p>
        </w:tc>
      </w:tr>
      <w:tr w:rsidR="00DF0F7D" w14:paraId="3ED3FC17" w14:textId="77777777">
        <w:trPr>
          <w:jc w:val="center"/>
        </w:trPr>
        <w:tc>
          <w:tcPr>
            <w:tcW w:w="3513" w:type="dxa"/>
          </w:tcPr>
          <w:p w:rsidR="00DF0F7D" w:rsidRDefault="00000000" w14:paraId="21C9104D" w14:textId="77777777">
            <w:pPr>
              <w:spacing w:before="40" w:after="40"/>
            </w:pPr>
            <w:r>
              <w:t>Ulaşım talepleri</w:t>
            </w:r>
          </w:p>
        </w:tc>
        <w:tc>
          <w:tcPr>
            <w:tcW w:w="3513" w:type="dxa"/>
          </w:tcPr>
          <w:p w:rsidR="00DF0F7D" w:rsidRDefault="00000000" w14:paraId="39832AF9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DF0F7D" w:rsidRDefault="00000000" w14:paraId="7814537E" w14:textId="77777777">
            <w:pPr>
              <w:spacing w:before="40" w:after="40"/>
            </w:pPr>
            <w:r>
              <w:t>Ulaşım hizmet kayıtları</w:t>
            </w:r>
          </w:p>
        </w:tc>
      </w:tr>
      <w:tr w:rsidR="00DF0F7D" w14:paraId="5687D589" w14:textId="77777777">
        <w:trPr>
          <w:jc w:val="center"/>
        </w:trPr>
        <w:tc>
          <w:tcPr>
            <w:tcW w:w="3513" w:type="dxa"/>
          </w:tcPr>
          <w:p w:rsidR="00DF0F7D" w:rsidRDefault="00000000" w14:paraId="657AC6CF" w14:textId="77777777">
            <w:pPr>
              <w:spacing w:before="40" w:after="40"/>
            </w:pPr>
            <w:r>
              <w:t>Temizlik ve güvenlik gereksinimleri</w:t>
            </w:r>
          </w:p>
        </w:tc>
        <w:tc>
          <w:tcPr>
            <w:tcW w:w="3513" w:type="dxa"/>
          </w:tcPr>
          <w:p w:rsidR="00DF0F7D" w:rsidRDefault="00000000" w14:paraId="3229E5D7" w14:textId="77777777">
            <w:pPr>
              <w:spacing w:before="40" w:after="40"/>
            </w:pPr>
            <w:r>
              <w:t>Hizmet alım sözleşmeleri</w:t>
            </w:r>
          </w:p>
        </w:tc>
        <w:tc>
          <w:tcPr>
            <w:tcW w:w="3513" w:type="dxa"/>
          </w:tcPr>
          <w:p w:rsidR="00DF0F7D" w:rsidRDefault="00000000" w14:paraId="0C633F80" w14:textId="77777777">
            <w:pPr>
              <w:spacing w:before="40" w:after="40"/>
            </w:pPr>
            <w:r>
              <w:t>Temizlik-güvenlik hizmet raporları</w:t>
            </w:r>
          </w:p>
        </w:tc>
      </w:tr>
      <w:tr w:rsidR="00DF0F7D" w14:paraId="09E8AAC7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7E7722" w:rsidR="00DF0F7D" w:rsidRDefault="00000000" w14:paraId="3417BFEA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Çapraz Referanslar (Diğer Süreçlerle Bağlantı):</w:t>
            </w:r>
          </w:p>
          <w:p w:rsidR="00DF0F7D" w:rsidRDefault="00000000" w14:paraId="0E2A3101" w14:textId="77777777">
            <w:pPr>
              <w:spacing w:before="40" w:after="40"/>
            </w:pPr>
            <w:r>
              <w:t>1. PRS.06.01 Satın Alma (hizmet alımı)</w:t>
            </w:r>
          </w:p>
          <w:p w:rsidR="00DF0F7D" w:rsidRDefault="00000000" w14:paraId="03A6A14C" w14:textId="77777777">
            <w:pPr>
              <w:spacing w:before="40" w:after="40"/>
            </w:pPr>
            <w:r>
              <w:t>2. PRS.06.04 Bilişim (EBYS işletim)</w:t>
            </w:r>
          </w:p>
          <w:p w:rsidR="00DF0F7D" w:rsidRDefault="00000000" w14:paraId="2A86A159" w14:textId="77777777">
            <w:pPr>
              <w:spacing w:before="40" w:after="40"/>
            </w:pPr>
            <w:r>
              <w:t>3. PRS.06.09 Yapım İşleri (bina bakım)</w:t>
            </w:r>
          </w:p>
        </w:tc>
      </w:tr>
    </w:tbl>
    <w:p w:rsidR="00DF0F7D" w:rsidRDefault="00000000" w14:paraId="3DEC46CC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DF0F7D" w14:paraId="30BCF6F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0F7D" w:rsidRDefault="00000000" w14:paraId="2C64C3E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F6.5.1 Evrak ve Yazışma Yönetimi</w:t>
            </w:r>
          </w:p>
        </w:tc>
      </w:tr>
      <w:tr w:rsidR="00DF0F7D" w14:paraId="3C1039BC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5C5B77CF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Amacı:</w:t>
            </w:r>
            <w:r>
              <w:t xml:space="preserve"> Resmi evrak akışı, gelen-giden yazışma yönetimi.</w:t>
            </w:r>
          </w:p>
        </w:tc>
      </w:tr>
      <w:tr w:rsidR="00DF0F7D" w14:paraId="3781587A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5583AC99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Yürütüldüğü Birimler</w:t>
            </w:r>
            <w:r>
              <w:t>: Genel Sekreterlik, Birim Sekreterlikleri</w:t>
            </w:r>
          </w:p>
        </w:tc>
      </w:tr>
      <w:tr w:rsidR="00DF0F7D" w14:paraId="653220B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0F7D" w:rsidRDefault="00000000" w14:paraId="782C139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4DF773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2927F5B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7D09348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DF0F7D" w14:paraId="1DC5003B" w14:textId="77777777">
        <w:trPr>
          <w:jc w:val="center"/>
        </w:trPr>
        <w:tc>
          <w:tcPr>
            <w:tcW w:w="2635" w:type="dxa"/>
          </w:tcPr>
          <w:p w:rsidR="00DF0F7D" w:rsidRDefault="00000000" w14:paraId="4F1D4945" w14:textId="77777777">
            <w:pPr>
              <w:spacing w:before="40" w:after="40"/>
            </w:pPr>
            <w:r>
              <w:t>1. Gelen evrak kayıt ve havale</w:t>
            </w:r>
          </w:p>
        </w:tc>
        <w:tc>
          <w:tcPr>
            <w:tcW w:w="2635" w:type="dxa"/>
          </w:tcPr>
          <w:p w:rsidR="00DF0F7D" w:rsidRDefault="00000000" w14:paraId="3190B887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</w:tcPr>
          <w:p w:rsidR="00DF0F7D" w:rsidRDefault="00000000" w14:paraId="1803F26E" w14:textId="77777777">
            <w:pPr>
              <w:spacing w:before="40" w:after="40"/>
            </w:pPr>
            <w:r>
              <w:t>Resmi Yazışmalarda Uygulanacak Usul ve Esaslar</w:t>
            </w:r>
          </w:p>
        </w:tc>
        <w:tc>
          <w:tcPr>
            <w:tcW w:w="2635" w:type="dxa"/>
          </w:tcPr>
          <w:p w:rsidR="00DF0F7D" w:rsidRDefault="00000000" w14:paraId="6A782233" w14:textId="77777777">
            <w:pPr>
              <w:spacing w:before="40" w:after="40"/>
            </w:pPr>
            <w:r>
              <w:t>EBYS</w:t>
            </w:r>
          </w:p>
        </w:tc>
      </w:tr>
      <w:tr w:rsidR="00DF0F7D" w14:paraId="5DE45641" w14:textId="77777777">
        <w:trPr>
          <w:jc w:val="center"/>
        </w:trPr>
        <w:tc>
          <w:tcPr>
            <w:tcW w:w="2635" w:type="dxa"/>
          </w:tcPr>
          <w:p w:rsidR="00DF0F7D" w:rsidRDefault="00000000" w14:paraId="29A69B05" w14:textId="77777777">
            <w:pPr>
              <w:spacing w:before="40" w:after="40"/>
            </w:pPr>
            <w:r>
              <w:t>2. Giden evrak hazırlama ve gönderim</w:t>
            </w:r>
          </w:p>
        </w:tc>
        <w:tc>
          <w:tcPr>
            <w:tcW w:w="2635" w:type="dxa"/>
          </w:tcPr>
          <w:p w:rsidR="00DF0F7D" w:rsidRDefault="00000000" w14:paraId="7795E282" w14:textId="77777777">
            <w:pPr>
              <w:spacing w:before="40" w:after="40"/>
            </w:pPr>
            <w:r>
              <w:t>Birim Sekreterlikleri</w:t>
            </w:r>
          </w:p>
        </w:tc>
        <w:tc>
          <w:tcPr>
            <w:tcW w:w="2635" w:type="dxa"/>
          </w:tcPr>
          <w:p w:rsidR="00DF0F7D" w:rsidRDefault="00000000" w14:paraId="4C1F914F" w14:textId="77777777">
            <w:pPr>
              <w:spacing w:before="40" w:after="40"/>
            </w:pPr>
            <w:r>
              <w:t>Resmi Yazışma U.E.</w:t>
            </w:r>
          </w:p>
        </w:tc>
        <w:tc>
          <w:tcPr>
            <w:tcW w:w="2635" w:type="dxa"/>
          </w:tcPr>
          <w:p w:rsidR="00DF0F7D" w:rsidRDefault="00000000" w14:paraId="721655BE" w14:textId="77777777">
            <w:pPr>
              <w:spacing w:before="40" w:after="40"/>
            </w:pPr>
            <w:r>
              <w:t>EBYS</w:t>
            </w:r>
          </w:p>
        </w:tc>
      </w:tr>
      <w:tr w:rsidR="00DF0F7D" w14:paraId="0C463AA9" w14:textId="77777777">
        <w:trPr>
          <w:jc w:val="center"/>
        </w:trPr>
        <w:tc>
          <w:tcPr>
            <w:tcW w:w="2635" w:type="dxa"/>
          </w:tcPr>
          <w:p w:rsidR="00DF0F7D" w:rsidRDefault="00000000" w14:paraId="1BCDDB99" w14:textId="77777777">
            <w:pPr>
              <w:spacing w:before="40" w:after="40"/>
            </w:pPr>
            <w:r>
              <w:t>3. Evrak arşivleme</w:t>
            </w:r>
          </w:p>
        </w:tc>
        <w:tc>
          <w:tcPr>
            <w:tcW w:w="2635" w:type="dxa"/>
          </w:tcPr>
          <w:p w:rsidR="00DF0F7D" w:rsidRDefault="00000000" w14:paraId="436E4A35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</w:tcPr>
          <w:p w:rsidR="00DF0F7D" w:rsidRDefault="00000000" w14:paraId="7921B3FC" w14:textId="77777777">
            <w:pPr>
              <w:spacing w:before="40" w:after="40"/>
            </w:pPr>
            <w:r>
              <w:t>Devlet Arşiv Hizmetleri Yönetmeliği</w:t>
            </w:r>
          </w:p>
        </w:tc>
        <w:tc>
          <w:tcPr>
            <w:tcW w:w="2635" w:type="dxa"/>
          </w:tcPr>
          <w:p w:rsidR="00DF0F7D" w:rsidRDefault="00000000" w14:paraId="1D02B77F" w14:textId="77777777">
            <w:pPr>
              <w:spacing w:before="40" w:after="40"/>
            </w:pPr>
            <w:r>
              <w:t>EBYS, Fiziksel Ortam</w:t>
            </w:r>
          </w:p>
        </w:tc>
      </w:tr>
      <w:tr w:rsidR="00DF0F7D" w14:paraId="25B05DA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7D452FB8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İzleme Kriterleri:</w:t>
            </w:r>
          </w:p>
          <w:p w:rsidR="00DF0F7D" w:rsidRDefault="00000000" w14:paraId="6244AD3D" w14:textId="77777777">
            <w:pPr>
              <w:spacing w:before="40" w:after="40"/>
            </w:pPr>
            <w:r>
              <w:t>1. Yıllık evrak sayısı</w:t>
            </w:r>
          </w:p>
          <w:p w:rsidR="00DF0F7D" w:rsidRDefault="00000000" w14:paraId="7FB6DFB0" w14:textId="77777777">
            <w:pPr>
              <w:spacing w:before="40" w:after="40"/>
            </w:pPr>
            <w:r>
              <w:t>2. Evrak çözüm süresi</w:t>
            </w:r>
          </w:p>
        </w:tc>
      </w:tr>
      <w:tr w:rsidR="00DF0F7D" w14:paraId="4FDB512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7A065730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Riskler:</w:t>
            </w:r>
          </w:p>
          <w:p w:rsidR="00DF0F7D" w:rsidRDefault="00000000" w14:paraId="604BC61F" w14:textId="77777777">
            <w:pPr>
              <w:spacing w:before="40" w:after="40"/>
            </w:pPr>
            <w:r>
              <w:t>1. Evrak kaybı</w:t>
            </w:r>
          </w:p>
          <w:p w:rsidR="00DF0F7D" w:rsidRDefault="00000000" w14:paraId="55FC6C80" w14:textId="77777777">
            <w:pPr>
              <w:spacing w:before="40" w:after="40"/>
            </w:pPr>
            <w:r>
              <w:t>2. Süre kaçırma</w:t>
            </w:r>
          </w:p>
        </w:tc>
      </w:tr>
      <w:tr w:rsidR="00DF0F7D" w14:paraId="4E881BF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2BC5192A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Fırsatlar:</w:t>
            </w:r>
          </w:p>
          <w:p w:rsidR="00DF0F7D" w:rsidRDefault="00000000" w14:paraId="43632B7C" w14:textId="77777777">
            <w:pPr>
              <w:spacing w:before="40" w:after="40"/>
            </w:pPr>
            <w:r>
              <w:t>1. Tam dijital evrak yönetimi</w:t>
            </w:r>
          </w:p>
        </w:tc>
      </w:tr>
    </w:tbl>
    <w:p w:rsidR="00DF0F7D" w:rsidRDefault="00DF0F7D" w14:paraId="56A5F6D3" w14:textId="77777777">
      <w:pPr>
        <w:spacing w:after="120"/>
      </w:pPr>
    </w:p>
    <w:p w:rsidR="007E7722" w:rsidRDefault="007E7722" w14:paraId="24662134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DF0F7D" w14:paraId="2BD2BF2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0F7D" w:rsidRDefault="00000000" w14:paraId="37FACE8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F6.5.2 Ulaşım ve Lojistik</w:t>
            </w:r>
          </w:p>
        </w:tc>
      </w:tr>
      <w:tr w:rsidR="00DF0F7D" w14:paraId="39E6A692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4EFC2365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Amacı:</w:t>
            </w:r>
            <w:r>
              <w:t xml:space="preserve"> Resmi taşıt hizmetleri, personel ulaşım, kargo hizmetlerinin yönetimi.</w:t>
            </w:r>
          </w:p>
        </w:tc>
      </w:tr>
      <w:tr w:rsidR="00DF0F7D" w14:paraId="33655B92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6090F073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Yürütüldüğü Birimler</w:t>
            </w:r>
            <w:r>
              <w:t>: İdari ve Mali İşler DB, Ulaşım Birimi</w:t>
            </w:r>
          </w:p>
        </w:tc>
      </w:tr>
      <w:tr w:rsidR="00DF0F7D" w14:paraId="1DAC03D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0F7D" w:rsidRDefault="00000000" w14:paraId="5276CA2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32370DE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051CD31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3DDB35C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DF0F7D" w14:paraId="261D1B55" w14:textId="77777777">
        <w:trPr>
          <w:jc w:val="center"/>
        </w:trPr>
        <w:tc>
          <w:tcPr>
            <w:tcW w:w="2635" w:type="dxa"/>
          </w:tcPr>
          <w:p w:rsidR="00DF0F7D" w:rsidRDefault="00000000" w14:paraId="6B1D21EE" w14:textId="77777777">
            <w:pPr>
              <w:spacing w:before="40" w:after="40"/>
            </w:pPr>
            <w:r>
              <w:t>1. Taşıt talep yönetimi</w:t>
            </w:r>
          </w:p>
        </w:tc>
        <w:tc>
          <w:tcPr>
            <w:tcW w:w="2635" w:type="dxa"/>
          </w:tcPr>
          <w:p w:rsidR="00DF0F7D" w:rsidRDefault="00000000" w14:paraId="57AB8FD6" w14:textId="77777777">
            <w:pPr>
              <w:spacing w:before="40" w:after="40"/>
            </w:pPr>
            <w:r>
              <w:t>İdari ve Mali İşler DB-Ulaştırma ve Çevre Şube Birimi</w:t>
            </w:r>
          </w:p>
        </w:tc>
        <w:tc>
          <w:tcPr>
            <w:tcW w:w="2635" w:type="dxa"/>
          </w:tcPr>
          <w:p w:rsidR="00DF0F7D" w:rsidRDefault="00000000" w14:paraId="6BB9DFA1" w14:textId="77777777">
            <w:pPr>
              <w:spacing w:before="40" w:after="40"/>
            </w:pPr>
            <w:r>
              <w:t>Resmi Araç Görevlendirme İş Akış Şeması</w:t>
            </w:r>
          </w:p>
        </w:tc>
        <w:tc>
          <w:tcPr>
            <w:tcW w:w="2635" w:type="dxa"/>
          </w:tcPr>
          <w:p w:rsidR="00DF0F7D" w:rsidRDefault="00000000" w14:paraId="54C509FD" w14:textId="77777777">
            <w:pPr>
              <w:spacing w:before="40" w:after="40"/>
            </w:pPr>
            <w:r>
              <w:t>EBYS</w:t>
            </w:r>
          </w:p>
        </w:tc>
      </w:tr>
      <w:tr w:rsidR="00DF0F7D" w14:paraId="4E3ADF8D" w14:textId="77777777">
        <w:trPr>
          <w:jc w:val="center"/>
        </w:trPr>
        <w:tc>
          <w:tcPr>
            <w:tcW w:w="2635" w:type="dxa"/>
          </w:tcPr>
          <w:p w:rsidR="00DF0F7D" w:rsidRDefault="00000000" w14:paraId="45AE5F59" w14:textId="77777777">
            <w:pPr>
              <w:spacing w:before="40" w:after="40"/>
            </w:pPr>
            <w:r>
              <w:t>2. Görev taşıt görevlendirmeleri</w:t>
            </w:r>
          </w:p>
        </w:tc>
        <w:tc>
          <w:tcPr>
            <w:tcW w:w="2635" w:type="dxa"/>
          </w:tcPr>
          <w:p w:rsidR="00DF0F7D" w:rsidRDefault="00000000" w14:paraId="4D8CC082" w14:textId="77777777">
            <w:pPr>
              <w:spacing w:before="40" w:after="40"/>
            </w:pPr>
            <w:r>
              <w:t>İdari ve Mali İşler DB-Ulaştırma ve Çevre Şube Birimi</w:t>
            </w:r>
          </w:p>
        </w:tc>
        <w:tc>
          <w:tcPr>
            <w:tcW w:w="2635" w:type="dxa"/>
          </w:tcPr>
          <w:p w:rsidR="00DF0F7D" w:rsidRDefault="00000000" w14:paraId="2BC219A3" w14:textId="77777777">
            <w:pPr>
              <w:spacing w:before="40" w:after="40"/>
            </w:pPr>
            <w:r>
              <w:t>2918 sayılı KTK</w:t>
            </w:r>
          </w:p>
        </w:tc>
        <w:tc>
          <w:tcPr>
            <w:tcW w:w="2635" w:type="dxa"/>
          </w:tcPr>
          <w:p w:rsidR="00DF0F7D" w:rsidRDefault="00000000" w14:paraId="505E56F5" w14:textId="77777777">
            <w:pPr>
              <w:spacing w:before="40" w:after="40"/>
            </w:pPr>
            <w:r>
              <w:t>EBYS</w:t>
            </w:r>
          </w:p>
        </w:tc>
      </w:tr>
      <w:tr w:rsidR="00DF0F7D" w14:paraId="79985B1B" w14:textId="77777777">
        <w:trPr>
          <w:jc w:val="center"/>
        </w:trPr>
        <w:tc>
          <w:tcPr>
            <w:tcW w:w="2635" w:type="dxa"/>
          </w:tcPr>
          <w:p w:rsidR="00DF0F7D" w:rsidRDefault="00000000" w14:paraId="439F094D" w14:textId="77777777">
            <w:pPr>
              <w:spacing w:before="40" w:after="40"/>
            </w:pPr>
            <w:r>
              <w:t>3. Kargo/gönderi yönetimi</w:t>
            </w:r>
          </w:p>
        </w:tc>
        <w:tc>
          <w:tcPr>
            <w:tcW w:w="2635" w:type="dxa"/>
          </w:tcPr>
          <w:p w:rsidR="00DF0F7D" w:rsidRDefault="00000000" w14:paraId="4734AA16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DF0F7D" w:rsidRDefault="00000000" w14:paraId="4A6DE30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0F7D" w:rsidRDefault="00000000" w14:paraId="74ABB053" w14:textId="77777777">
            <w:pPr>
              <w:spacing w:before="40" w:after="40"/>
            </w:pPr>
            <w:r>
              <w:t>EBYS</w:t>
            </w:r>
          </w:p>
        </w:tc>
      </w:tr>
      <w:tr w:rsidR="00DF0F7D" w14:paraId="16F76C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64EC1DDB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İzleme Kriterleri:</w:t>
            </w:r>
          </w:p>
          <w:p w:rsidR="00DF0F7D" w:rsidRDefault="00000000" w14:paraId="51424EEC" w14:textId="77777777">
            <w:pPr>
              <w:spacing w:before="40" w:after="40"/>
            </w:pPr>
            <w:r>
              <w:t>1. Yıllık taşıt kullanım saatleri</w:t>
            </w:r>
          </w:p>
          <w:p w:rsidR="00DF0F7D" w:rsidRDefault="00000000" w14:paraId="77DA90F1" w14:textId="77777777">
            <w:pPr>
              <w:spacing w:before="40" w:after="40"/>
            </w:pPr>
            <w:r>
              <w:t>2. Yakıt tüketimi</w:t>
            </w:r>
          </w:p>
        </w:tc>
      </w:tr>
      <w:tr w:rsidR="00DF0F7D" w14:paraId="1CD90D1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2D00D973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Riskler:</w:t>
            </w:r>
          </w:p>
          <w:p w:rsidR="00DF0F7D" w:rsidRDefault="00000000" w14:paraId="14A2D078" w14:textId="77777777">
            <w:pPr>
              <w:spacing w:before="40" w:after="40"/>
            </w:pPr>
            <w:r>
              <w:t>1. Taşıt arızası</w:t>
            </w:r>
          </w:p>
          <w:p w:rsidR="00DF0F7D" w:rsidRDefault="00000000" w14:paraId="45244E34" w14:textId="77777777">
            <w:pPr>
              <w:spacing w:before="40" w:after="40"/>
            </w:pPr>
            <w:r>
              <w:t>2. Trafik kazaları</w:t>
            </w:r>
          </w:p>
        </w:tc>
      </w:tr>
      <w:tr w:rsidR="00DF0F7D" w14:paraId="7E75FAE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4DD7E9EC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Fırsatlar:</w:t>
            </w:r>
          </w:p>
          <w:p w:rsidR="00DF0F7D" w:rsidRDefault="00000000" w14:paraId="6F35CFE8" w14:textId="77777777">
            <w:pPr>
              <w:spacing w:before="40" w:after="40"/>
            </w:pPr>
            <w:r>
              <w:t>1. Verimli ulaşım planlaması</w:t>
            </w:r>
          </w:p>
        </w:tc>
      </w:tr>
    </w:tbl>
    <w:p w:rsidR="00DF0F7D" w:rsidRDefault="00DF0F7D" w14:paraId="0F285BD9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DF0F7D" w14:paraId="4907A41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0F7D" w:rsidRDefault="00000000" w14:paraId="1A58502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F6.5.3 Temizlik, Güvenlik ve Tesis Hizmetleri</w:t>
            </w:r>
          </w:p>
        </w:tc>
      </w:tr>
      <w:tr w:rsidR="00DF0F7D" w14:paraId="50E65012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452FAC00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Amacı:</w:t>
            </w:r>
            <w:r>
              <w:t xml:space="preserve"> Kampüs içi temizlik, güvenlik ve tesis (asansör, su, elektrik) hizmetlerinin yönetimi.</w:t>
            </w:r>
          </w:p>
        </w:tc>
      </w:tr>
      <w:tr w:rsidR="00DF0F7D" w14:paraId="7B48D419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2E9A94BD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Yürütüldüğü Birimler:</w:t>
            </w:r>
            <w:r>
              <w:t xml:space="preserve"> Yapı İşleri ve Teknik DB, Güvenlik Birimi, Hizmet Yüklenicileri</w:t>
            </w:r>
          </w:p>
        </w:tc>
      </w:tr>
      <w:tr w:rsidR="00DF0F7D" w14:paraId="5B67DE2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0F7D" w:rsidRDefault="00000000" w14:paraId="33FDC13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28E91CE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1206112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0DCBB83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DF0F7D" w14:paraId="052F8FD0" w14:textId="77777777">
        <w:trPr>
          <w:jc w:val="center"/>
        </w:trPr>
        <w:tc>
          <w:tcPr>
            <w:tcW w:w="2635" w:type="dxa"/>
          </w:tcPr>
          <w:p w:rsidR="00DF0F7D" w:rsidRDefault="00000000" w14:paraId="3AC2E193" w14:textId="77777777">
            <w:pPr>
              <w:spacing w:before="40" w:after="40"/>
            </w:pPr>
            <w:r>
              <w:t>1. Hizmet alım sözleşmelerinin yönetimi</w:t>
            </w:r>
          </w:p>
        </w:tc>
        <w:tc>
          <w:tcPr>
            <w:tcW w:w="2635" w:type="dxa"/>
          </w:tcPr>
          <w:p w:rsidR="00DF0F7D" w:rsidRDefault="00000000" w14:paraId="6154A8F4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DF0F7D" w:rsidRDefault="00000000" w14:paraId="07E28FB5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DF0F7D" w:rsidRDefault="00000000" w14:paraId="19AFB7EC" w14:textId="77777777">
            <w:pPr>
              <w:spacing w:before="40" w:after="40"/>
            </w:pPr>
            <w:r>
              <w:t>EBYS</w:t>
            </w:r>
          </w:p>
        </w:tc>
      </w:tr>
      <w:tr w:rsidR="00DF0F7D" w14:paraId="2B38F682" w14:textId="77777777">
        <w:trPr>
          <w:jc w:val="center"/>
        </w:trPr>
        <w:tc>
          <w:tcPr>
            <w:tcW w:w="2635" w:type="dxa"/>
          </w:tcPr>
          <w:p w:rsidR="00DF0F7D" w:rsidRDefault="00000000" w14:paraId="0CACBF16" w14:textId="77777777">
            <w:pPr>
              <w:spacing w:before="40" w:after="40"/>
            </w:pPr>
            <w:r>
              <w:t>2. Hizmet izleme ve denetim</w:t>
            </w:r>
          </w:p>
        </w:tc>
        <w:tc>
          <w:tcPr>
            <w:tcW w:w="2635" w:type="dxa"/>
          </w:tcPr>
          <w:p w:rsidR="00DF0F7D" w:rsidRDefault="00000000" w14:paraId="5A2B5C06" w14:textId="77777777">
            <w:pPr>
              <w:spacing w:before="40" w:after="40"/>
            </w:pPr>
            <w:r>
              <w:t>Yapı İşleri DB, Güvenlik Şube Birimi</w:t>
            </w:r>
          </w:p>
        </w:tc>
        <w:tc>
          <w:tcPr>
            <w:tcW w:w="2635" w:type="dxa"/>
          </w:tcPr>
          <w:p w:rsidR="00DF0F7D" w:rsidRDefault="00000000" w14:paraId="4C763263" w14:textId="77777777">
            <w:pPr>
              <w:spacing w:before="40" w:after="40"/>
            </w:pPr>
            <w:r>
              <w:t>Sözleşme metni</w:t>
            </w:r>
          </w:p>
        </w:tc>
        <w:tc>
          <w:tcPr>
            <w:tcW w:w="2635" w:type="dxa"/>
          </w:tcPr>
          <w:p w:rsidR="00DF0F7D" w:rsidRDefault="00000000" w14:paraId="6D77E27E" w14:textId="77777777">
            <w:pPr>
              <w:spacing w:before="40" w:after="40"/>
            </w:pPr>
            <w:r>
              <w:t>EBYS</w:t>
            </w:r>
          </w:p>
        </w:tc>
      </w:tr>
      <w:tr w:rsidR="00DF0F7D" w14:paraId="52EBBF47" w14:textId="77777777">
        <w:trPr>
          <w:jc w:val="center"/>
        </w:trPr>
        <w:tc>
          <w:tcPr>
            <w:tcW w:w="2635" w:type="dxa"/>
          </w:tcPr>
          <w:p w:rsidR="00DF0F7D" w:rsidRDefault="00000000" w14:paraId="4355A0EF" w14:textId="77777777">
            <w:pPr>
              <w:spacing w:before="40" w:after="40"/>
            </w:pPr>
            <w:r>
              <w:t>3. Şikayet ve aksaklık yönetimi</w:t>
            </w:r>
          </w:p>
        </w:tc>
        <w:tc>
          <w:tcPr>
            <w:tcW w:w="2635" w:type="dxa"/>
          </w:tcPr>
          <w:p w:rsidR="00DF0F7D" w:rsidRDefault="00000000" w14:paraId="470BC425" w14:textId="77777777">
            <w:pPr>
              <w:spacing w:before="40" w:after="40"/>
            </w:pPr>
            <w:r>
              <w:t>ilgili Birim</w:t>
            </w:r>
          </w:p>
        </w:tc>
        <w:tc>
          <w:tcPr>
            <w:tcW w:w="2635" w:type="dxa"/>
          </w:tcPr>
          <w:p w:rsidR="00DF0F7D" w:rsidRDefault="00000000" w14:paraId="297098A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0F7D" w:rsidRDefault="00000000" w14:paraId="5F9E31DC" w14:textId="77777777">
            <w:pPr>
              <w:spacing w:before="40" w:after="40"/>
            </w:pPr>
            <w:r>
              <w:t>EBYS</w:t>
            </w:r>
          </w:p>
        </w:tc>
      </w:tr>
      <w:tr w:rsidR="00DF0F7D" w14:paraId="5E1E7F0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3915F863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İzleme Kriterleri:</w:t>
            </w:r>
          </w:p>
          <w:p w:rsidR="00DF0F7D" w:rsidRDefault="00000000" w14:paraId="1AE6AF88" w14:textId="77777777">
            <w:pPr>
              <w:spacing w:before="40" w:after="40"/>
            </w:pPr>
            <w:r>
              <w:t>1. Hizmet memnuniyet oranı</w:t>
            </w:r>
          </w:p>
          <w:p w:rsidR="00DF0F7D" w:rsidRDefault="00000000" w14:paraId="1EE8A569" w14:textId="77777777">
            <w:pPr>
              <w:spacing w:before="40" w:after="40"/>
            </w:pPr>
            <w:r>
              <w:t>2. Güvenlik olayı sayısı</w:t>
            </w:r>
          </w:p>
        </w:tc>
      </w:tr>
      <w:tr w:rsidR="00DF0F7D" w14:paraId="7E76B95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52FC90ED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Riskler:</w:t>
            </w:r>
          </w:p>
          <w:p w:rsidR="00DF0F7D" w:rsidRDefault="00000000" w14:paraId="3E50BC53" w14:textId="77777777">
            <w:pPr>
              <w:spacing w:before="40" w:after="40"/>
            </w:pPr>
            <w:r>
              <w:t>1. Yüklenici performans düşüklüğü</w:t>
            </w:r>
          </w:p>
          <w:p w:rsidR="00DF0F7D" w:rsidRDefault="00000000" w14:paraId="3A558908" w14:textId="77777777">
            <w:pPr>
              <w:spacing w:before="40" w:after="40"/>
            </w:pPr>
            <w:r>
              <w:t>2. Güvenlik açıkları</w:t>
            </w:r>
          </w:p>
        </w:tc>
      </w:tr>
      <w:tr w:rsidR="00DF0F7D" w14:paraId="439B6A3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2BB04838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Fırsatlar:</w:t>
            </w:r>
          </w:p>
          <w:p w:rsidR="00DF0F7D" w:rsidRDefault="00000000" w14:paraId="24CF667C" w14:textId="77777777">
            <w:pPr>
              <w:spacing w:before="40" w:after="40"/>
            </w:pPr>
            <w:r>
              <w:t>1. Profesyonel hizmet kalitesi</w:t>
            </w:r>
          </w:p>
        </w:tc>
      </w:tr>
    </w:tbl>
    <w:p w:rsidR="00DF0F7D" w:rsidRDefault="00DF0F7D" w14:paraId="3C472257" w14:textId="77777777">
      <w:pPr>
        <w:spacing w:after="120"/>
      </w:pPr>
    </w:p>
    <w:p w:rsidR="007E7722" w:rsidRDefault="007E7722" w14:paraId="16185376" w14:textId="77777777">
      <w:pPr>
        <w:spacing w:after="120"/>
      </w:pPr>
    </w:p>
    <w:p w:rsidR="007E7722" w:rsidRDefault="007E7722" w14:paraId="342F39B6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DF0F7D" w14:paraId="7FA7018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F0F7D" w:rsidRDefault="00000000" w14:paraId="0FFD335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F6.5.4 Salon, Toplantı ve Etkinlik Rezervasyon</w:t>
            </w:r>
          </w:p>
        </w:tc>
      </w:tr>
      <w:tr w:rsidR="00DF0F7D" w14:paraId="3DD83374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44F31E24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Amacı:</w:t>
            </w:r>
            <w:r>
              <w:t xml:space="preserve"> Kampüs içi salonların ve toplantı mekanlarının rezervasyon yönetimi.</w:t>
            </w:r>
          </w:p>
        </w:tc>
      </w:tr>
      <w:tr w:rsidR="00DF0F7D" w14:paraId="2B7C472D" w14:textId="77777777">
        <w:trPr>
          <w:jc w:val="center"/>
        </w:trPr>
        <w:tc>
          <w:tcPr>
            <w:tcW w:w="10540" w:type="dxa"/>
            <w:gridSpan w:val="4"/>
          </w:tcPr>
          <w:p w:rsidR="00DF0F7D" w:rsidRDefault="00000000" w14:paraId="2A3AC3F5" w14:textId="77777777">
            <w:pPr>
              <w:spacing w:before="40" w:after="40"/>
            </w:pPr>
            <w:r w:rsidRPr="007E7722">
              <w:rPr>
                <w:b/>
                <w:bCs/>
              </w:rPr>
              <w:t>Faaliyetin Yürütüldüğü Birimler:</w:t>
            </w:r>
            <w:r>
              <w:t xml:space="preserve"> SKSDB, Birim Sekreterlikleri</w:t>
            </w:r>
          </w:p>
        </w:tc>
      </w:tr>
      <w:tr w:rsidR="00DF0F7D" w14:paraId="1A70C4D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F0F7D" w:rsidRDefault="00000000" w14:paraId="59C3538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3568352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79CB6A6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DF0F7D" w:rsidRDefault="00000000" w14:paraId="0BBE312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DF0F7D" w14:paraId="4CB7E06B" w14:textId="77777777">
        <w:trPr>
          <w:jc w:val="center"/>
        </w:trPr>
        <w:tc>
          <w:tcPr>
            <w:tcW w:w="2635" w:type="dxa"/>
          </w:tcPr>
          <w:p w:rsidR="00DF0F7D" w:rsidRDefault="00000000" w14:paraId="733C48DD" w14:textId="77777777">
            <w:pPr>
              <w:spacing w:before="40" w:after="40"/>
            </w:pPr>
            <w:r>
              <w:t>1. Salon rezervasyon talebi</w:t>
            </w:r>
          </w:p>
        </w:tc>
        <w:tc>
          <w:tcPr>
            <w:tcW w:w="2635" w:type="dxa"/>
          </w:tcPr>
          <w:p w:rsidR="00DF0F7D" w:rsidRDefault="00000000" w14:paraId="6AC4418A" w14:textId="77777777">
            <w:pPr>
              <w:spacing w:before="40" w:after="40"/>
            </w:pPr>
            <w:r>
              <w:t>Talep Eden Birim</w:t>
            </w:r>
          </w:p>
        </w:tc>
        <w:tc>
          <w:tcPr>
            <w:tcW w:w="2635" w:type="dxa"/>
          </w:tcPr>
          <w:p w:rsidR="00DF0F7D" w:rsidRDefault="00000000" w14:paraId="061343B2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0F7D" w:rsidRDefault="00000000" w14:paraId="2C18C12F" w14:textId="77777777">
            <w:pPr>
              <w:spacing w:before="40" w:after="40"/>
            </w:pPr>
            <w:r>
              <w:t>EBYS</w:t>
            </w:r>
          </w:p>
        </w:tc>
      </w:tr>
      <w:tr w:rsidR="00DF0F7D" w14:paraId="519ABF75" w14:textId="77777777">
        <w:trPr>
          <w:jc w:val="center"/>
        </w:trPr>
        <w:tc>
          <w:tcPr>
            <w:tcW w:w="2635" w:type="dxa"/>
          </w:tcPr>
          <w:p w:rsidR="00DF0F7D" w:rsidRDefault="00000000" w14:paraId="4529597D" w14:textId="77777777">
            <w:pPr>
              <w:spacing w:before="40" w:after="40"/>
            </w:pPr>
            <w:r>
              <w:t>2. Rezervasyon onayı</w:t>
            </w:r>
          </w:p>
        </w:tc>
        <w:tc>
          <w:tcPr>
            <w:tcW w:w="2635" w:type="dxa"/>
          </w:tcPr>
          <w:p w:rsidR="00DF0F7D" w:rsidRDefault="00000000" w14:paraId="5E5AEA79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DF0F7D" w:rsidRDefault="00000000" w14:paraId="60E20A88" w14:textId="77777777">
            <w:pPr>
              <w:spacing w:after="160"/>
            </w:pPr>
            <w:r>
              <w:t>GRÜ Mekanlarının Kullanım İzni Protokolü</w:t>
            </w:r>
          </w:p>
        </w:tc>
        <w:tc>
          <w:tcPr>
            <w:tcW w:w="2635" w:type="dxa"/>
          </w:tcPr>
          <w:p w:rsidR="00DF0F7D" w:rsidRDefault="00000000" w14:paraId="5ABAF6CB" w14:textId="77777777">
            <w:pPr>
              <w:spacing w:before="40" w:after="40"/>
            </w:pPr>
            <w:r>
              <w:t>EBYS</w:t>
            </w:r>
          </w:p>
        </w:tc>
      </w:tr>
      <w:tr w:rsidR="00DF0F7D" w14:paraId="7434C811" w14:textId="77777777">
        <w:trPr>
          <w:jc w:val="center"/>
        </w:trPr>
        <w:tc>
          <w:tcPr>
            <w:tcW w:w="2635" w:type="dxa"/>
          </w:tcPr>
          <w:p w:rsidR="00DF0F7D" w:rsidRDefault="00000000" w14:paraId="38AFD30E" w14:textId="77777777">
            <w:pPr>
              <w:spacing w:before="40" w:after="40"/>
            </w:pPr>
            <w:r>
              <w:t>3. Etkinlik sırasında lojistik destek</w:t>
            </w:r>
          </w:p>
        </w:tc>
        <w:tc>
          <w:tcPr>
            <w:tcW w:w="2635" w:type="dxa"/>
          </w:tcPr>
          <w:p w:rsidR="00DF0F7D" w:rsidRDefault="00000000" w14:paraId="4C409AF9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DF0F7D" w:rsidRDefault="00000000" w14:paraId="658628F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DF0F7D" w:rsidRDefault="00000000" w14:paraId="66DE2B6C" w14:textId="77777777">
            <w:pPr>
              <w:spacing w:before="40" w:after="40"/>
            </w:pPr>
            <w:r>
              <w:t>Fiziksel Ortam</w:t>
            </w:r>
          </w:p>
        </w:tc>
      </w:tr>
      <w:tr w:rsidR="00DF0F7D" w14:paraId="7F5ECFA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27EC1B5B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İzleme Kriterleri:</w:t>
            </w:r>
          </w:p>
          <w:p w:rsidR="00DF0F7D" w:rsidRDefault="00000000" w14:paraId="27E22A2F" w14:textId="77777777">
            <w:pPr>
              <w:spacing w:before="40" w:after="40"/>
            </w:pPr>
            <w:r>
              <w:t>1. Salon doluluk oranı</w:t>
            </w:r>
          </w:p>
          <w:p w:rsidR="00DF0F7D" w:rsidRDefault="00000000" w14:paraId="2A79026D" w14:textId="77777777">
            <w:pPr>
              <w:spacing w:before="40" w:after="40"/>
            </w:pPr>
            <w:r>
              <w:t>2. Rezervasyon iptal oranı</w:t>
            </w:r>
          </w:p>
        </w:tc>
      </w:tr>
      <w:tr w:rsidR="00DF0F7D" w14:paraId="4A9E6C1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73516BD8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Riskler:</w:t>
            </w:r>
          </w:p>
          <w:p w:rsidR="00DF0F7D" w:rsidRDefault="007E7722" w14:paraId="322B851D" w14:textId="4631FE98">
            <w:pPr>
              <w:spacing w:before="40" w:after="40"/>
            </w:pPr>
            <w:r>
              <w:t>1</w:t>
            </w:r>
            <w:r w:rsidR="00000000">
              <w:t>. Lojistik aksaklık</w:t>
            </w:r>
          </w:p>
        </w:tc>
      </w:tr>
      <w:tr w:rsidR="00DF0F7D" w14:paraId="68535D6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E7722" w:rsidR="00DF0F7D" w:rsidRDefault="00000000" w14:paraId="3AA4D3C5" w14:textId="77777777">
            <w:pPr>
              <w:spacing w:before="40" w:after="40"/>
              <w:rPr>
                <w:b/>
                <w:bCs/>
              </w:rPr>
            </w:pPr>
            <w:r w:rsidRPr="007E7722">
              <w:rPr>
                <w:b/>
                <w:bCs/>
              </w:rPr>
              <w:t>Fırsatlar:</w:t>
            </w:r>
          </w:p>
          <w:p w:rsidR="00DF0F7D" w:rsidRDefault="00000000" w14:paraId="605CEF40" w14:textId="77777777">
            <w:pPr>
              <w:spacing w:before="40" w:after="40"/>
            </w:pPr>
            <w:r>
              <w:t>1. Etkin mekan kullanımı</w:t>
            </w:r>
          </w:p>
        </w:tc>
      </w:tr>
    </w:tbl>
    <w:p w:rsidR="00DF0F7D" w:rsidRDefault="00DF0F7D" w14:paraId="61338C50" w14:textId="77777777">
      <w:pPr>
        <w:spacing w:after="120"/>
      </w:pPr>
    </w:p>
    <w:sectPr w:rsidR="00DF0F7D">
      <w:headerReference w:type="default" r:id="Rceb9fa2a4361403b"/>
      <w:pgSz w:w="12240" w:h="15840"/>
      <w:pgMar w:top="1134" w:right="850" w:bottom="1134" w:left="850" w:header="720" w:footer="720" w:gutter="0"/>
      <w:pgNumType w:start="1"/>
      <w:cols w:space="708"/>
      <w:footerReference w:type="default" r:id="R7c10bca779b5495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KYS-PRS.06.05,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dc9e7c49f954b78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kvys.giresun.edu.tr/sg/57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c5deb4d652d4ae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8fd4c298f1b468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İdari Destek Hizmetleri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7D"/>
    <w:rsid w:val="005C3AA8"/>
    <w:rsid w:val="007E7722"/>
    <w:rsid w:val="00D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1938C0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ceb9fa2a4361403b" /><Relationship Type="http://schemas.openxmlformats.org/officeDocument/2006/relationships/footer" Target="/word/footer1.xml" Id="R7c10bca779b5495d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8c5deb4d652d4ae8" /><Relationship Type="http://schemas.openxmlformats.org/officeDocument/2006/relationships/hyperlink" Target="https://kvys.giresun.edu.tr/sg/57" TargetMode="External" Id="R3dc9e7c49f954b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a8fd4c298f1b46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Xl3ClcUHYpF8dYaIzEbS5s4Gow==">CgMxLjA4AHIhMWRFRkx2S1ZXakR6dmdCTVFvclJMT3NXdG1FUmRCMnM5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2026-06-11T06:19:00Z</dcterms:created>
  <dcterms:modified xsi:type="dcterms:W3CDTF">2026-06-11T06:20:00Z</dcterms:modified>
</cp:coreProperties>
</file>