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9B55DC" w:rsidR="00D6380B" w:rsidP="00D6380B" w:rsidRDefault="00D6380B">
      <w:pPr>
        <w:rPr>
          <w:rFonts w:ascii="Times New Roman" w:hAnsi="Times New Roman" w:eastAsia="Times New Roman" w:cs="Times New Roman"/>
          <w:sz w:val="24"/>
          <w:szCs w:val="24"/>
        </w:rPr>
      </w:pPr>
      <w:r w:rsidRPr="009B55DC">
        <w:rPr>
          <w:rFonts w:ascii="Times New Roman" w:hAnsi="Times New Roman" w:eastAsia="Times New Roman" w:cs="Times New Roman"/>
          <w:sz w:val="24"/>
          <w:szCs w:val="24"/>
        </w:rPr>
        <w:t>Araç Plakası:</w:t>
      </w:r>
      <w:r w:rsidRPr="009B55DC">
        <w:rPr>
          <w:rFonts w:ascii="Times New Roman" w:hAnsi="Times New Roman" w:eastAsia="Times New Roman" w:cs="Times New Roman"/>
          <w:sz w:val="24"/>
          <w:szCs w:val="24"/>
        </w:rPr>
        <w:tab/>
      </w:r>
      <w:r w:rsidRPr="009B55DC">
        <w:rPr>
          <w:rFonts w:ascii="Times New Roman" w:hAnsi="Times New Roman" w:eastAsia="Times New Roman" w:cs="Times New Roman"/>
          <w:sz w:val="24"/>
          <w:szCs w:val="24"/>
        </w:rPr>
        <w:tab/>
      </w:r>
      <w:r w:rsidRPr="009B55DC">
        <w:rPr>
          <w:rFonts w:ascii="Times New Roman" w:hAnsi="Times New Roman" w:eastAsia="Times New Roman" w:cs="Times New Roman"/>
          <w:sz w:val="24"/>
          <w:szCs w:val="24"/>
        </w:rPr>
        <w:tab/>
      </w:r>
      <w:r w:rsidRPr="009B55DC">
        <w:rPr>
          <w:rFonts w:ascii="Times New Roman" w:hAnsi="Times New Roman" w:eastAsia="Times New Roman" w:cs="Times New Roman"/>
          <w:sz w:val="24"/>
          <w:szCs w:val="24"/>
        </w:rPr>
        <w:tab/>
      </w:r>
      <w:r w:rsidRPr="009B55DC">
        <w:rPr>
          <w:rFonts w:ascii="Times New Roman" w:hAnsi="Times New Roman" w:eastAsia="Times New Roman" w:cs="Times New Roman"/>
          <w:sz w:val="24"/>
          <w:szCs w:val="24"/>
        </w:rPr>
        <w:tab/>
        <w:t xml:space="preserve">                         Şoför: </w:t>
      </w:r>
    </w:p>
    <w:tbl>
      <w:tblPr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CellMar>
          <w:left w:w="70" w:type="dxa"/>
          <w:right w:w="70" w:type="dxa"/>
        </w:tblCellMar>
        <w:tblLook w:val="0000"/>
      </w:tblPr>
      <w:tblGrid>
        <w:gridCol w:w="510"/>
        <w:gridCol w:w="5855"/>
        <w:gridCol w:w="935"/>
        <w:gridCol w:w="2336"/>
      </w:tblGrid>
      <w:tr w:rsidRPr="009B55DC" w:rsidR="00E11319" w:rsidTr="009B55DC">
        <w:trPr>
          <w:trHeight w:val="324"/>
        </w:trPr>
        <w:tc>
          <w:tcPr>
            <w:tcW w:w="265" w:type="pct"/>
            <w:vAlign w:val="center"/>
          </w:tcPr>
          <w:p w:rsidRPr="009B55DC" w:rsidR="00E11319" w:rsidP="003141C8" w:rsidRDefault="00E11319">
            <w:pPr>
              <w:pStyle w:val="Balk1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>S.N</w:t>
            </w:r>
          </w:p>
        </w:tc>
        <w:tc>
          <w:tcPr>
            <w:tcW w:w="3038" w:type="pct"/>
            <w:vAlign w:val="center"/>
          </w:tcPr>
          <w:p w:rsidRPr="009B55DC" w:rsidR="00E11319" w:rsidP="003141C8" w:rsidRDefault="00E11319">
            <w:pPr>
              <w:pStyle w:val="Balk1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>A Ç I K L A M A</w:t>
            </w:r>
          </w:p>
        </w:tc>
        <w:tc>
          <w:tcPr>
            <w:tcW w:w="485" w:type="pct"/>
            <w:vAlign w:val="center"/>
          </w:tcPr>
          <w:p w:rsidRPr="009B55DC" w:rsidR="00E11319" w:rsidP="003141C8" w:rsidRDefault="00E11319">
            <w:pPr>
              <w:pStyle w:val="Balk1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>UYGUN</w:t>
            </w:r>
          </w:p>
        </w:tc>
        <w:tc>
          <w:tcPr>
            <w:tcW w:w="1212" w:type="pct"/>
            <w:vAlign w:val="center"/>
          </w:tcPr>
          <w:p w:rsidRPr="009B55DC" w:rsidR="003141C8" w:rsidP="003141C8" w:rsidRDefault="00E11319">
            <w:pPr>
              <w:pStyle w:val="Balk1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>GÖRÜLEN</w:t>
            </w:r>
            <w:r w:rsidRPr="009B55DC" w:rsidR="003141C8">
              <w:rPr>
                <w:b w:val="0"/>
                <w:sz w:val="22"/>
                <w:szCs w:val="22"/>
              </w:rPr>
              <w:t xml:space="preserve"> </w:t>
            </w:r>
            <w:r w:rsidRPr="009B55DC">
              <w:rPr>
                <w:b w:val="0"/>
                <w:sz w:val="22"/>
                <w:szCs w:val="22"/>
              </w:rPr>
              <w:t>AKSAKLIK</w:t>
            </w: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  <w:vAlign w:val="center"/>
          </w:tcPr>
          <w:p w:rsidRPr="009B55DC" w:rsidR="00E11319" w:rsidP="004A7642" w:rsidRDefault="004A7642">
            <w:pPr>
              <w:ind w:left="-70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 xml:space="preserve">      </w:t>
            </w:r>
            <w:r w:rsidRPr="009B55DC" w:rsidR="00E11319">
              <w:rPr>
                <w:rFonts w:ascii="Times New Roman" w:hAnsi="Times New Roman" w:eastAsia="Times New Roman" w:cs="Times New Roman"/>
                <w:bCs/>
              </w:rPr>
              <w:t>1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4A7642">
            <w:pPr>
              <w:pStyle w:val="Balk1"/>
              <w:jc w:val="left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>Araçların İç Düzenlemesi</w:t>
            </w:r>
            <w:r w:rsidRPr="009B55DC" w:rsidR="0045403B">
              <w:rPr>
                <w:b w:val="0"/>
                <w:sz w:val="22"/>
                <w:szCs w:val="22"/>
              </w:rPr>
              <w:t>nin mevzuata uygun olması</w:t>
            </w:r>
            <w:r w:rsidRPr="009B55DC">
              <w:rPr>
                <w:b w:val="0"/>
                <w:sz w:val="22"/>
                <w:szCs w:val="22"/>
              </w:rPr>
              <w:t xml:space="preserve"> ve Kapılarının Otomatik veya Elle Kumanda Edilecek Şekilde Çalışması.</w:t>
            </w:r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  <w:vAlign w:val="center"/>
          </w:tcPr>
          <w:p w:rsidRPr="009B55DC" w:rsidR="00E11319" w:rsidP="004A7642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2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4A7642">
            <w:pPr>
              <w:pStyle w:val="Balk1"/>
              <w:jc w:val="left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 xml:space="preserve">Araçların </w:t>
            </w:r>
            <w:r w:rsidRPr="009B55DC" w:rsidR="00296A43">
              <w:rPr>
                <w:b w:val="0"/>
                <w:sz w:val="22"/>
                <w:szCs w:val="22"/>
              </w:rPr>
              <w:t>temiz ve çalışır vaziyette olması</w:t>
            </w:r>
            <w:r w:rsidRPr="009B55DC">
              <w:rPr>
                <w:b w:val="0"/>
                <w:sz w:val="22"/>
                <w:szCs w:val="22"/>
              </w:rPr>
              <w:t xml:space="preserve">, </w:t>
            </w:r>
            <w:r w:rsidRPr="009B55DC" w:rsidR="0045403B">
              <w:rPr>
                <w:b w:val="0"/>
                <w:sz w:val="22"/>
                <w:szCs w:val="22"/>
              </w:rPr>
              <w:t xml:space="preserve">koltukların arızalı ve kırık olmaması, </w:t>
            </w:r>
            <w:r w:rsidRPr="009B55DC">
              <w:rPr>
                <w:b w:val="0"/>
                <w:sz w:val="22"/>
                <w:szCs w:val="22"/>
              </w:rPr>
              <w:t>koltuk</w:t>
            </w:r>
            <w:r w:rsidRPr="009B55DC" w:rsidR="005D5763">
              <w:rPr>
                <w:b w:val="0"/>
                <w:sz w:val="22"/>
                <w:szCs w:val="22"/>
              </w:rPr>
              <w:t xml:space="preserve"> kılıflarının</w:t>
            </w:r>
            <w:r w:rsidRPr="009B55DC">
              <w:rPr>
                <w:b w:val="0"/>
                <w:sz w:val="22"/>
                <w:szCs w:val="22"/>
              </w:rPr>
              <w:t xml:space="preserve"> </w:t>
            </w:r>
            <w:r w:rsidRPr="009B55DC" w:rsidR="005D5763">
              <w:rPr>
                <w:b w:val="0"/>
                <w:sz w:val="22"/>
                <w:szCs w:val="22"/>
              </w:rPr>
              <w:t xml:space="preserve">yırtık olmaması, araç camlarında çatlak olmaması </w:t>
            </w:r>
            <w:r w:rsidRPr="009B55DC">
              <w:rPr>
                <w:b w:val="0"/>
                <w:sz w:val="22"/>
                <w:szCs w:val="22"/>
              </w:rPr>
              <w:t xml:space="preserve">ve </w:t>
            </w:r>
            <w:r w:rsidRPr="009B55DC" w:rsidR="005D5763">
              <w:rPr>
                <w:b w:val="0"/>
                <w:sz w:val="22"/>
                <w:szCs w:val="22"/>
              </w:rPr>
              <w:t xml:space="preserve">aracın tüm aksamlarının </w:t>
            </w:r>
            <w:r w:rsidRPr="009B55DC">
              <w:rPr>
                <w:b w:val="0"/>
                <w:sz w:val="22"/>
                <w:szCs w:val="22"/>
              </w:rPr>
              <w:t>çalışır vaziyette olması.</w:t>
            </w:r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3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5D5763">
            <w:pPr>
              <w:rPr>
                <w:rFonts w:ascii="Times New Roman" w:hAnsi="Times New Roman" w:eastAsia="Times New Roman" w:cs="Times New Roman"/>
              </w:rPr>
            </w:pPr>
            <w:proofErr w:type="gramStart"/>
            <w:r w:rsidRPr="009B55DC">
              <w:rPr>
                <w:rFonts w:ascii="Times New Roman" w:hAnsi="Times New Roman" w:eastAsia="Times New Roman" w:cs="Times New Roman"/>
              </w:rPr>
              <w:t>Koltuklarda çıkartılıp takılabilen koltuk başlığının bulunması</w:t>
            </w:r>
            <w:r w:rsidRPr="009B55DC" w:rsidR="00E11319">
              <w:rPr>
                <w:rFonts w:ascii="Times New Roman" w:hAnsi="Times New Roman" w:eastAsia="Times New Roman" w:cs="Times New Roman"/>
              </w:rPr>
              <w:t>.</w:t>
            </w:r>
            <w:proofErr w:type="gramEnd"/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4</w:t>
            </w:r>
          </w:p>
        </w:tc>
        <w:tc>
          <w:tcPr>
            <w:tcW w:w="3038" w:type="pct"/>
            <w:vAlign w:val="center"/>
          </w:tcPr>
          <w:p w:rsidRPr="009B55DC" w:rsidR="005D5763" w:rsidP="00D6380B" w:rsidRDefault="005D5763">
            <w:pPr>
              <w:rPr>
                <w:rFonts w:ascii="Times New Roman" w:hAnsi="Times New Roman" w:eastAsia="Times New Roman" w:cs="Times New Roman"/>
              </w:rPr>
            </w:pPr>
            <w:proofErr w:type="gramStart"/>
            <w:r w:rsidRPr="009B55DC">
              <w:rPr>
                <w:rFonts w:ascii="Times New Roman" w:hAnsi="Times New Roman" w:eastAsia="Times New Roman" w:cs="Times New Roman"/>
              </w:rPr>
              <w:t>Araçların tüm koltuklarında emniyet kemeri olması.</w:t>
            </w:r>
            <w:proofErr w:type="gramEnd"/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5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5D5763">
            <w:pPr>
              <w:pStyle w:val="Balk1"/>
              <w:jc w:val="left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>Araçların model yılının Otobüsler için en az 2008, Minibüsler en az 2012 ve üzeri olması</w:t>
            </w:r>
            <w:r w:rsidRPr="009B55DC" w:rsidR="0045403B">
              <w:rPr>
                <w:b w:val="0"/>
                <w:sz w:val="22"/>
                <w:szCs w:val="22"/>
              </w:rPr>
              <w:t xml:space="preserve"> ve araçların şehir içi toplu taşımacılıkta kullanılan araçlardan olmaması.</w:t>
            </w:r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6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5D5763">
            <w:pPr>
              <w:rPr>
                <w:rFonts w:ascii="Times New Roman" w:hAnsi="Times New Roman" w:eastAsia="Times New Roman" w:cs="Times New Roman"/>
              </w:rPr>
            </w:pPr>
            <w:proofErr w:type="gramStart"/>
            <w:r w:rsidRPr="009B55DC">
              <w:rPr>
                <w:rFonts w:ascii="Times New Roman" w:hAnsi="Times New Roman" w:eastAsia="Times New Roman" w:cs="Times New Roman"/>
              </w:rPr>
              <w:t xml:space="preserve">Araçların tescilinde </w:t>
            </w:r>
            <w:r w:rsidRPr="009B55DC">
              <w:rPr>
                <w:rFonts w:ascii="Times New Roman" w:hAnsi="Times New Roman" w:eastAsia="Times New Roman" w:cs="Times New Roman"/>
                <w:i/>
              </w:rPr>
              <w:t>“görünümlü”</w:t>
            </w:r>
            <w:r w:rsidRPr="009B55DC">
              <w:rPr>
                <w:rFonts w:ascii="Times New Roman" w:hAnsi="Times New Roman" w:eastAsia="Times New Roman" w:cs="Times New Roman"/>
              </w:rPr>
              <w:t xml:space="preserve"> ibaresinin bulunmaması.</w:t>
            </w:r>
            <w:proofErr w:type="gramEnd"/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7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5D5763">
            <w:pPr>
              <w:pStyle w:val="Balk1"/>
              <w:jc w:val="left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>Karayolları Trafik Kanunu ve Yönetmeliğine göre araçta bulunması gereken araç, gereç ve malzemenin araçta bulunması.</w:t>
            </w:r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8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5D5763">
            <w:pPr>
              <w:rPr>
                <w:rFonts w:ascii="Times New Roman" w:hAnsi="Times New Roman" w:eastAsia="Times New Roman" w:cs="Times New Roman"/>
              </w:rPr>
            </w:pPr>
            <w:r w:rsidRPr="009B55DC">
              <w:rPr>
                <w:rFonts w:ascii="Times New Roman" w:hAnsi="Times New Roman" w:eastAsia="Times New Roman" w:cs="Times New Roman"/>
              </w:rPr>
              <w:t>Araçların trafik muayenelerinin yapılmış olması.</w:t>
            </w:r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9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5D5763">
            <w:pPr>
              <w:pStyle w:val="Balk1"/>
              <w:jc w:val="left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>Servis Araçlarının</w:t>
            </w:r>
            <w:r w:rsidRPr="009B55DC" w:rsidR="00BD3625">
              <w:rPr>
                <w:b w:val="0"/>
                <w:sz w:val="22"/>
                <w:szCs w:val="22"/>
              </w:rPr>
              <w:t xml:space="preserve"> belediye veya il trafik komisyonlarından izinlerinin alınması.</w:t>
            </w:r>
            <w:r w:rsidRPr="009B55DC" w:rsidR="0045403B">
              <w:rPr>
                <w:b w:val="0"/>
                <w:sz w:val="22"/>
                <w:szCs w:val="22"/>
              </w:rPr>
              <w:t xml:space="preserve"> (</w:t>
            </w:r>
            <w:proofErr w:type="gramStart"/>
            <w:r w:rsidRPr="009B55DC" w:rsidR="0045403B">
              <w:rPr>
                <w:b w:val="0"/>
                <w:sz w:val="22"/>
                <w:szCs w:val="22"/>
              </w:rPr>
              <w:t>Güzergah</w:t>
            </w:r>
            <w:proofErr w:type="gramEnd"/>
            <w:r w:rsidRPr="009B55DC" w:rsidR="0045403B">
              <w:rPr>
                <w:b w:val="0"/>
                <w:sz w:val="22"/>
                <w:szCs w:val="22"/>
              </w:rPr>
              <w:t>/Yol belgesi)</w:t>
            </w:r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10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BD3625">
            <w:pPr>
              <w:rPr>
                <w:rFonts w:ascii="Times New Roman" w:hAnsi="Times New Roman" w:eastAsia="Times New Roman" w:cs="Times New Roman"/>
              </w:rPr>
            </w:pPr>
            <w:proofErr w:type="gramStart"/>
            <w:r w:rsidRPr="009B55DC">
              <w:rPr>
                <w:rFonts w:ascii="Times New Roman" w:hAnsi="Times New Roman" w:eastAsia="Times New Roman" w:cs="Times New Roman"/>
              </w:rPr>
              <w:t>Motorlu araç tescil belgesi veya araç tescil belgesi fotokopisi.</w:t>
            </w:r>
            <w:proofErr w:type="gramEnd"/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11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BD3625">
            <w:pPr>
              <w:pStyle w:val="Balk1"/>
              <w:jc w:val="left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>Zorunlu mali sorumluluk sigortası (trafik sigortası) poliçesi fotokopisi</w:t>
            </w:r>
            <w:r w:rsidRPr="009B55DC" w:rsidR="0045403B">
              <w:rPr>
                <w:b w:val="0"/>
                <w:sz w:val="22"/>
                <w:szCs w:val="22"/>
              </w:rPr>
              <w:t>, ehliyetinin en az 5 yıllık olması, sürücünün 25-60 yaş aralığında olması.</w:t>
            </w:r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12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BD3625">
            <w:pPr>
              <w:rPr>
                <w:rFonts w:ascii="Times New Roman" w:hAnsi="Times New Roman" w:eastAsia="Times New Roman" w:cs="Times New Roman"/>
              </w:rPr>
            </w:pPr>
            <w:r w:rsidRPr="009B55DC">
              <w:rPr>
                <w:rFonts w:ascii="Times New Roman" w:hAnsi="Times New Roman" w:eastAsia="Times New Roman" w:cs="Times New Roman"/>
              </w:rPr>
              <w:t>Servis Aracı sürücüsünün ehliyet ve kimlik cüzdanı fotokopisi</w:t>
            </w:r>
            <w:r w:rsidRPr="009B55DC" w:rsidR="0045403B">
              <w:rPr>
                <w:rFonts w:ascii="Times New Roman" w:hAnsi="Times New Roman" w:eastAsia="Times New Roman" w:cs="Times New Roman"/>
              </w:rPr>
              <w:t xml:space="preserve">, </w:t>
            </w:r>
          </w:p>
        </w:tc>
        <w:tc>
          <w:tcPr>
            <w:tcW w:w="485" w:type="pct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13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BD3625">
            <w:pPr>
              <w:rPr>
                <w:rFonts w:ascii="Times New Roman" w:hAnsi="Times New Roman" w:eastAsia="Times New Roman" w:cs="Times New Roman"/>
              </w:rPr>
            </w:pPr>
            <w:r w:rsidRPr="009B55DC">
              <w:rPr>
                <w:rFonts w:ascii="Times New Roman" w:hAnsi="Times New Roman" w:eastAsia="Times New Roman" w:cs="Times New Roman"/>
              </w:rPr>
              <w:t>Servis Aracı sürücüsünün adli sicil kaydı.</w:t>
            </w:r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14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BD3625">
            <w:pPr>
              <w:rPr>
                <w:rFonts w:ascii="Times New Roman" w:hAnsi="Times New Roman" w:eastAsia="Times New Roman" w:cs="Times New Roman"/>
              </w:rPr>
            </w:pPr>
            <w:r w:rsidRPr="009B55DC">
              <w:rPr>
                <w:rFonts w:ascii="Times New Roman" w:hAnsi="Times New Roman" w:eastAsia="Times New Roman" w:cs="Times New Roman"/>
              </w:rPr>
              <w:t xml:space="preserve">Servis Aracı sürücüsünün </w:t>
            </w:r>
            <w:proofErr w:type="spellStart"/>
            <w:r w:rsidRPr="009B55DC">
              <w:rPr>
                <w:rFonts w:ascii="Times New Roman" w:hAnsi="Times New Roman" w:eastAsia="Times New Roman" w:cs="Times New Roman"/>
              </w:rPr>
              <w:t>psiko</w:t>
            </w:r>
            <w:proofErr w:type="spellEnd"/>
            <w:r w:rsidRPr="009B55DC">
              <w:rPr>
                <w:rFonts w:ascii="Times New Roman" w:hAnsi="Times New Roman" w:eastAsia="Times New Roman" w:cs="Times New Roman"/>
              </w:rPr>
              <w:t>-teknik raporu.</w:t>
            </w:r>
          </w:p>
        </w:tc>
        <w:tc>
          <w:tcPr>
            <w:tcW w:w="485" w:type="pct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15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3141C8">
            <w:pPr>
              <w:rPr>
                <w:rFonts w:ascii="Times New Roman" w:hAnsi="Times New Roman" w:eastAsia="Times New Roman" w:cs="Times New Roman"/>
              </w:rPr>
            </w:pPr>
            <w:r w:rsidRPr="009B55DC">
              <w:rPr>
                <w:rFonts w:ascii="Times New Roman" w:hAnsi="Times New Roman" w:eastAsia="Times New Roman" w:cs="Times New Roman"/>
              </w:rPr>
              <w:t>Kiralanan araçlar için kira sözleşmesi.</w:t>
            </w:r>
          </w:p>
        </w:tc>
        <w:tc>
          <w:tcPr>
            <w:tcW w:w="485" w:type="pct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16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3141C8">
            <w:pPr>
              <w:rPr>
                <w:rFonts w:ascii="Times New Roman" w:hAnsi="Times New Roman" w:eastAsia="Times New Roman" w:cs="Times New Roman"/>
              </w:rPr>
            </w:pPr>
            <w:r w:rsidRPr="009B55DC">
              <w:rPr>
                <w:rFonts w:ascii="Times New Roman" w:hAnsi="Times New Roman" w:eastAsia="Times New Roman" w:cs="Times New Roman"/>
              </w:rPr>
              <w:t>Yüklenici ile şoför arasında imzalan sözleşeme.</w:t>
            </w:r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17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3141C8">
            <w:pPr>
              <w:rPr>
                <w:rFonts w:ascii="Times New Roman" w:hAnsi="Times New Roman" w:eastAsia="Times New Roman" w:cs="Times New Roman"/>
              </w:rPr>
            </w:pPr>
            <w:r w:rsidRPr="009B55DC">
              <w:rPr>
                <w:rFonts w:ascii="Times New Roman" w:hAnsi="Times New Roman" w:eastAsia="Times New Roman" w:cs="Times New Roman"/>
              </w:rPr>
              <w:t>Yüklenici temsilcisinin kimlik ve iletişim bilgileri.</w:t>
            </w:r>
          </w:p>
        </w:tc>
        <w:tc>
          <w:tcPr>
            <w:tcW w:w="485" w:type="pct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18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3141C8">
            <w:pPr>
              <w:rPr>
                <w:rFonts w:ascii="Times New Roman" w:hAnsi="Times New Roman" w:eastAsia="Times New Roman" w:cs="Times New Roman"/>
              </w:rPr>
            </w:pPr>
            <w:proofErr w:type="gramStart"/>
            <w:r w:rsidRPr="009B55DC">
              <w:rPr>
                <w:rFonts w:ascii="Times New Roman" w:hAnsi="Times New Roman" w:eastAsia="Times New Roman" w:cs="Times New Roman"/>
              </w:rPr>
              <w:t>Güzergah</w:t>
            </w:r>
            <w:proofErr w:type="gramEnd"/>
            <w:r w:rsidRPr="009B55DC">
              <w:rPr>
                <w:rFonts w:ascii="Times New Roman" w:hAnsi="Times New Roman" w:eastAsia="Times New Roman" w:cs="Times New Roman"/>
              </w:rPr>
              <w:t xml:space="preserve"> tabelası</w:t>
            </w:r>
            <w:r w:rsidRPr="009B55DC" w:rsidR="0045403B">
              <w:rPr>
                <w:rFonts w:ascii="Times New Roman" w:hAnsi="Times New Roman" w:eastAsia="Times New Roman" w:cs="Times New Roman"/>
              </w:rPr>
              <w:t xml:space="preserve">, </w:t>
            </w:r>
          </w:p>
        </w:tc>
        <w:tc>
          <w:tcPr>
            <w:tcW w:w="485" w:type="pct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19</w:t>
            </w:r>
          </w:p>
        </w:tc>
        <w:tc>
          <w:tcPr>
            <w:tcW w:w="3038" w:type="pct"/>
            <w:vAlign w:val="center"/>
          </w:tcPr>
          <w:p w:rsidRPr="009B55DC" w:rsidR="00E11319" w:rsidP="00D6380B" w:rsidRDefault="003141C8">
            <w:pPr>
              <w:rPr>
                <w:rFonts w:ascii="Times New Roman" w:hAnsi="Times New Roman" w:eastAsia="Times New Roman" w:cs="Times New Roman"/>
              </w:rPr>
            </w:pPr>
            <w:proofErr w:type="gramStart"/>
            <w:r w:rsidRPr="009B55DC">
              <w:rPr>
                <w:rFonts w:ascii="Times New Roman" w:hAnsi="Times New Roman" w:eastAsia="Times New Roman" w:cs="Times New Roman"/>
              </w:rPr>
              <w:t>Araçların yolcu kapasitesi.</w:t>
            </w:r>
            <w:proofErr w:type="gramEnd"/>
          </w:p>
        </w:tc>
        <w:tc>
          <w:tcPr>
            <w:tcW w:w="485" w:type="pct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  <w:r w:rsidRPr="009B55DC">
              <w:rPr>
                <w:rFonts w:ascii="Times New Roman" w:hAnsi="Times New Roman" w:eastAsia="Times New Roman" w:cs="Times New Roman"/>
                <w:bCs/>
              </w:rPr>
              <w:t>20</w:t>
            </w:r>
          </w:p>
        </w:tc>
        <w:tc>
          <w:tcPr>
            <w:tcW w:w="3038" w:type="pct"/>
            <w:vAlign w:val="center"/>
          </w:tcPr>
          <w:p w:rsidRPr="009B55DC" w:rsidR="003141C8" w:rsidP="00D6380B" w:rsidRDefault="0045403B">
            <w:pPr>
              <w:pStyle w:val="Balk1"/>
              <w:jc w:val="left"/>
              <w:rPr>
                <w:b w:val="0"/>
                <w:sz w:val="22"/>
                <w:szCs w:val="22"/>
              </w:rPr>
            </w:pPr>
            <w:r w:rsidRPr="009B55DC">
              <w:rPr>
                <w:b w:val="0"/>
                <w:sz w:val="22"/>
                <w:szCs w:val="22"/>
              </w:rPr>
              <w:t>Araçların yaz koşullarında soğutma (klima), kış koşullarında ısıtma yapabilecek sisteme sahip olması.</w:t>
            </w:r>
          </w:p>
        </w:tc>
        <w:tc>
          <w:tcPr>
            <w:tcW w:w="485" w:type="pct"/>
            <w:vAlign w:val="center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  <w:tr w:rsidRPr="009B55DC" w:rsidR="00E11319" w:rsidTr="009B55DC">
        <w:trPr>
          <w:trHeight w:val="227"/>
        </w:trPr>
        <w:tc>
          <w:tcPr>
            <w:tcW w:w="265" w:type="pct"/>
          </w:tcPr>
          <w:p w:rsidRPr="009B55DC" w:rsidR="00E11319" w:rsidP="00FF6104" w:rsidRDefault="00E11319">
            <w:pPr>
              <w:jc w:val="center"/>
              <w:rPr>
                <w:rFonts w:ascii="Times New Roman" w:hAnsi="Times New Roman" w:eastAsia="Times New Roman" w:cs="Times New Roman"/>
                <w:bCs/>
              </w:rPr>
            </w:pPr>
          </w:p>
        </w:tc>
        <w:tc>
          <w:tcPr>
            <w:tcW w:w="3038" w:type="pct"/>
            <w:vAlign w:val="center"/>
          </w:tcPr>
          <w:p w:rsidRPr="009B55DC" w:rsidR="003141C8" w:rsidP="00D6380B" w:rsidRDefault="003141C8">
            <w:pPr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485" w:type="pct"/>
          </w:tcPr>
          <w:p w:rsidRPr="009B55DC" w:rsidR="00E11319" w:rsidP="00D6380B" w:rsidRDefault="00E11319">
            <w:pPr>
              <w:pStyle w:val="Balk1"/>
              <w:rPr>
                <w:b w:val="0"/>
                <w:sz w:val="22"/>
                <w:szCs w:val="22"/>
              </w:rPr>
            </w:pPr>
          </w:p>
        </w:tc>
        <w:tc>
          <w:tcPr>
            <w:tcW w:w="1212" w:type="pct"/>
          </w:tcPr>
          <w:p w:rsidRPr="009B55DC" w:rsidR="00E11319" w:rsidP="00FF6104" w:rsidRDefault="00E11319">
            <w:pPr>
              <w:rPr>
                <w:rFonts w:ascii="Times New Roman" w:hAnsi="Times New Roman" w:eastAsia="Times New Roman" w:cs="Times New Roman"/>
              </w:rPr>
            </w:pPr>
          </w:p>
        </w:tc>
      </w:tr>
    </w:tbl>
    <w:p w:rsidRPr="009B55DC" w:rsidR="00296A43" w:rsidP="00296A43" w:rsidRDefault="00296A43">
      <w:pPr>
        <w:pStyle w:val="stbilgi"/>
        <w:tabs>
          <w:tab w:val="clear" w:pos="4536"/>
          <w:tab w:val="clear" w:pos="9072"/>
          <w:tab w:val="left" w:pos="709"/>
        </w:tabs>
        <w:ind w:right="-995"/>
        <w:rPr>
          <w:b/>
          <w:szCs w:val="24"/>
        </w:rPr>
      </w:pPr>
    </w:p>
    <w:p w:rsidRPr="009B55DC" w:rsidR="00E11319" w:rsidP="00296A43" w:rsidRDefault="00296A43">
      <w:pPr>
        <w:pStyle w:val="stbilgi"/>
        <w:tabs>
          <w:tab w:val="clear" w:pos="4536"/>
          <w:tab w:val="clear" w:pos="9072"/>
          <w:tab w:val="left" w:pos="709"/>
        </w:tabs>
        <w:ind w:right="-995"/>
        <w:jc w:val="center"/>
        <w:rPr>
          <w:b/>
          <w:szCs w:val="24"/>
          <w:u w:val="single"/>
        </w:rPr>
      </w:pPr>
      <w:r w:rsidRPr="009B55DC">
        <w:rPr>
          <w:b/>
          <w:szCs w:val="24"/>
          <w:u w:val="single"/>
        </w:rPr>
        <w:t>SERVİS ARACI VE ŞOFÖR KONTROL KOMİSYONU</w:t>
      </w:r>
    </w:p>
    <w:p w:rsidRPr="009B55DC" w:rsidR="00296A43" w:rsidP="00296A43" w:rsidRDefault="00296A43">
      <w:pPr>
        <w:pStyle w:val="stbilgi"/>
        <w:tabs>
          <w:tab w:val="clear" w:pos="4536"/>
          <w:tab w:val="clear" w:pos="9072"/>
          <w:tab w:val="left" w:pos="709"/>
        </w:tabs>
        <w:ind w:right="-995"/>
        <w:rPr>
          <w:b/>
          <w:szCs w:val="24"/>
        </w:rPr>
      </w:pPr>
    </w:p>
    <w:p w:rsidRPr="009B55DC" w:rsidR="00296A43" w:rsidP="00296A43" w:rsidRDefault="00296A43">
      <w:pPr>
        <w:pStyle w:val="stbilgi"/>
        <w:tabs>
          <w:tab w:val="clear" w:pos="4536"/>
          <w:tab w:val="clear" w:pos="9072"/>
          <w:tab w:val="left" w:pos="709"/>
        </w:tabs>
        <w:ind w:right="-995"/>
        <w:rPr>
          <w:b/>
          <w:szCs w:val="24"/>
        </w:rPr>
      </w:pPr>
      <w:r w:rsidRPr="009B55DC">
        <w:rPr>
          <w:b/>
          <w:szCs w:val="24"/>
        </w:rPr>
        <w:t xml:space="preserve">         Başkan</w:t>
      </w:r>
      <w:r w:rsidRPr="009B55DC">
        <w:rPr>
          <w:b/>
          <w:szCs w:val="24"/>
        </w:rPr>
        <w:tab/>
      </w:r>
      <w:r w:rsidRPr="009B55DC">
        <w:rPr>
          <w:b/>
          <w:szCs w:val="24"/>
        </w:rPr>
        <w:tab/>
      </w:r>
      <w:r w:rsidRPr="009B55DC">
        <w:rPr>
          <w:b/>
          <w:szCs w:val="24"/>
        </w:rPr>
        <w:tab/>
      </w:r>
      <w:r w:rsidRPr="009B55DC">
        <w:rPr>
          <w:b/>
          <w:szCs w:val="24"/>
        </w:rPr>
        <w:tab/>
        <w:t xml:space="preserve">     </w:t>
      </w:r>
      <w:r w:rsidRPr="009B55DC">
        <w:rPr>
          <w:b/>
          <w:szCs w:val="24"/>
        </w:rPr>
        <w:tab/>
        <w:t xml:space="preserve">  Üye</w:t>
      </w:r>
      <w:r w:rsidRPr="009B55DC">
        <w:rPr>
          <w:b/>
          <w:szCs w:val="24"/>
        </w:rPr>
        <w:tab/>
      </w:r>
      <w:r w:rsidRPr="009B55DC">
        <w:rPr>
          <w:b/>
          <w:szCs w:val="24"/>
        </w:rPr>
        <w:tab/>
      </w:r>
      <w:r w:rsidRPr="009B55DC">
        <w:rPr>
          <w:b/>
          <w:szCs w:val="24"/>
        </w:rPr>
        <w:tab/>
      </w:r>
      <w:r w:rsidRPr="009B55DC">
        <w:rPr>
          <w:b/>
          <w:szCs w:val="24"/>
        </w:rPr>
        <w:tab/>
        <w:t xml:space="preserve">   </w:t>
      </w:r>
      <w:r w:rsidRPr="009B55DC">
        <w:rPr>
          <w:b/>
          <w:szCs w:val="24"/>
        </w:rPr>
        <w:tab/>
        <w:t xml:space="preserve">         Üye</w:t>
      </w:r>
    </w:p>
    <w:p w:rsidRPr="009B55DC" w:rsidR="00296A43" w:rsidP="00296A43" w:rsidRDefault="00296A43">
      <w:pPr>
        <w:pStyle w:val="stbilgi"/>
        <w:tabs>
          <w:tab w:val="clear" w:pos="4536"/>
          <w:tab w:val="clear" w:pos="9072"/>
          <w:tab w:val="left" w:pos="709"/>
        </w:tabs>
        <w:ind w:right="-995"/>
        <w:rPr>
          <w:b/>
          <w:szCs w:val="24"/>
        </w:rPr>
      </w:pPr>
    </w:p>
    <w:p w:rsidRPr="009B55DC" w:rsidR="00FB7BF4" w:rsidP="00EA6020" w:rsidRDefault="00296A43">
      <w:pPr>
        <w:pStyle w:val="stbilgi"/>
        <w:tabs>
          <w:tab w:val="clear" w:pos="4536"/>
          <w:tab w:val="clear" w:pos="9072"/>
          <w:tab w:val="left" w:pos="709"/>
        </w:tabs>
        <w:ind w:right="-995"/>
        <w:rPr>
          <w:szCs w:val="24"/>
        </w:rPr>
      </w:pPr>
      <w:r w:rsidRPr="009B55DC">
        <w:rPr>
          <w:szCs w:val="24"/>
        </w:rPr>
        <w:t xml:space="preserve">   </w:t>
      </w:r>
    </w:p>
    <w:p w:rsidRPr="009B55DC" w:rsidR="00296A43" w:rsidP="00296A43" w:rsidRDefault="00296A43">
      <w:pPr>
        <w:pStyle w:val="stbilgi"/>
        <w:tabs>
          <w:tab w:val="clear" w:pos="4536"/>
          <w:tab w:val="clear" w:pos="9072"/>
          <w:tab w:val="left" w:pos="709"/>
        </w:tabs>
        <w:ind w:right="-995"/>
        <w:rPr>
          <w:b/>
          <w:szCs w:val="24"/>
        </w:rPr>
      </w:pPr>
    </w:p>
    <w:sectPr w:rsidRPr="009B55DC" w:rsidR="00296A43" w:rsidSect="00296A43">
      <w:headerReference w:type="default" r:id="R227e43ed39294e64"/>
      <w:headerReference w:type="first" r:id="R227e43ed39294e64"/>
      <w:headerReference w:type="even" r:id="R227e43ed39294e64"/>
      <w:footerReference w:type="default" r:id="R012b88fcfc1940c7"/>
      <w:footerReference w:type="first" r:id="R012b88fcfc1940c7"/>
      <w:footerReference w:type="even" r:id="R012b88fcfc1940c7"/>
      <w:pgSz w:w="11906" w:h="16838"/>
      <w:pgMar w:top="2155" w:right="850" w:bottom="1588" w:left="850" w:header="720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KYS-FR.028,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ddf4217712b04a9b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kvys.giresun.edu.tr/dg/521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2dc2e0bb6084f1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4f9614601c8448e3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Servis Aracı ve Şoför Kontrol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KYS-FR.028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hyphenationZone w:val="425"/>
  <w:characterSpacingControl w:val="doNotCompress"/>
  <w:compat>
    <w:useFELayout/>
  </w:compat>
  <w:rsids>
    <w:rsidRoot w:val="00E11319"/>
    <w:rsid w:val="00037FA9"/>
    <w:rsid w:val="00073EF4"/>
    <w:rsid w:val="000B1373"/>
    <w:rsid w:val="000E21E4"/>
    <w:rsid w:val="00296A43"/>
    <w:rsid w:val="002B4ECB"/>
    <w:rsid w:val="003141C8"/>
    <w:rsid w:val="003E4F23"/>
    <w:rsid w:val="00451461"/>
    <w:rsid w:val="0045403B"/>
    <w:rsid w:val="00465D8D"/>
    <w:rsid w:val="004A7642"/>
    <w:rsid w:val="00591638"/>
    <w:rsid w:val="005D5763"/>
    <w:rsid w:val="009B55DC"/>
    <w:rsid w:val="00A431AE"/>
    <w:rsid w:val="00BD15C5"/>
    <w:rsid w:val="00BD3625"/>
    <w:rsid w:val="00BD3C7F"/>
    <w:rsid w:val="00C24D3F"/>
    <w:rsid w:val="00D46306"/>
    <w:rsid w:val="00D612D4"/>
    <w:rsid w:val="00D6380B"/>
    <w:rsid w:val="00DA4C7F"/>
    <w:rsid w:val="00DF5738"/>
    <w:rsid w:val="00E11319"/>
    <w:rsid w:val="00E60413"/>
    <w:rsid w:val="00E82356"/>
    <w:rsid w:val="00E9254A"/>
    <w:rsid w:val="00EA6020"/>
    <w:rsid w:val="00EC27CE"/>
    <w:rsid w:val="00EC4C7D"/>
    <w:rsid w:val="00F46E54"/>
    <w:rsid w:val="00FB7B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2D4"/>
  </w:style>
  <w:style w:type="paragraph" w:styleId="Balk1">
    <w:name w:val="heading 1"/>
    <w:basedOn w:val="Normal"/>
    <w:next w:val="Normal"/>
    <w:link w:val="Balk1Char"/>
    <w:qFormat/>
    <w:rsid w:val="00E1131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E11319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Balk3">
    <w:name w:val="heading 3"/>
    <w:basedOn w:val="Normal"/>
    <w:next w:val="Normal"/>
    <w:link w:val="Balk3Char"/>
    <w:qFormat/>
    <w:rsid w:val="00E11319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0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E1131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alk2Char">
    <w:name w:val="Başlık 2 Char"/>
    <w:basedOn w:val="VarsaylanParagrafYazTipi"/>
    <w:link w:val="Balk2"/>
    <w:rsid w:val="00E11319"/>
    <w:rPr>
      <w:rFonts w:ascii="Times New Roman" w:eastAsia="Times New Roman" w:hAnsi="Times New Roman" w:cs="Times New Roman"/>
      <w:sz w:val="24"/>
      <w:szCs w:val="20"/>
    </w:rPr>
  </w:style>
  <w:style w:type="character" w:customStyle="1" w:styleId="Balk3Char">
    <w:name w:val="Başlık 3 Char"/>
    <w:basedOn w:val="VarsaylanParagrafYazTipi"/>
    <w:link w:val="Balk3"/>
    <w:rsid w:val="00E11319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stbilgi">
    <w:name w:val="header"/>
    <w:basedOn w:val="Normal"/>
    <w:link w:val="stbilgiChar"/>
    <w:rsid w:val="00E1131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tbilgiChar">
    <w:name w:val="Üstbilgi Char"/>
    <w:basedOn w:val="VarsaylanParagrafYazTipi"/>
    <w:link w:val="stbilgi"/>
    <w:rsid w:val="00E11319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/word/header1.xml" Id="R227e43ed39294e64" /><Relationship Type="http://schemas.openxmlformats.org/officeDocument/2006/relationships/footer" Target="/word/footer1.xml" Id="R012b88fcfc1940c7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c2dc2e0bb6084f11" /><Relationship Type="http://schemas.openxmlformats.org/officeDocument/2006/relationships/hyperlink" Target="https://kvys.giresun.edu.tr/dg/521" TargetMode="External" Id="Rddf4217712b04a9b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4f9614601c8448e3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technopc</dc:creator>
  <cp:lastModifiedBy>user</cp:lastModifiedBy>
  <cp:revision>3</cp:revision>
  <cp:lastPrinted>2018-12-26T10:56:00Z</cp:lastPrinted>
  <dcterms:created xsi:type="dcterms:W3CDTF">2020-12-22T08:34:00Z</dcterms:created>
  <dcterms:modified xsi:type="dcterms:W3CDTF">2026-08-03T11:58:00Z</dcterms:modified>
</cp:coreProperties>
</file>