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jpeg"/>
  <Default Extension="bmp" ContentType="image/bmp"/>
  <Default Extension="gif" ContentType="image/gif"/>
  <Default Extension="svg" ContentType="image/svg+xml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2825"/>
        <w:gridCol w:w="7266"/>
      </w:tblGrid>
      <w:tr>
        <w:tc>
          <w:tcPr>
            <w:tcW w:w="2825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Proje Adı</w:t>
            </w:r>
          </w:p>
        </w:tc>
        <w:tc>
          <w:tcPr>
            <w:tcW w:w="7266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01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  <w:tr>
        <w:tc>
          <w:tcPr>
            <w:tcW w:w="2825" w:type="dxa"/>
            <w:vAlign w:val="center"/>
          </w:tcPr>
          <w:p>
            <w:pPr>
              <w:spacing w:after="50" w:line="240"/>
              <w:jc w:val="left"/>
            </w:pPr>
            <w:r>
              <w:rPr>
                <w:rFonts w:ascii="Times New Roman" w:hAnsi="Times New Roman" w:eastAsia="Times New Roman" w:cs="Times New Roman"/>
                <w:b/>
                <w:bCs/>
                <w:sz w:val="17"/>
                <w:szCs w:val="17"/>
              </w:rPr>
              <w:t xml:space="preserve">Proje Yürütücüsü</w:t>
            </w:r>
          </w:p>
        </w:tc>
        <w:tc>
          <w:tcPr>
            <w:tcW w:w="7266" w:type="dxa"/>
            <w:vAlign w:val="center"/>
          </w:tcPr>
          <w:p>
            <w:pPr>
              <w:spacing w:after="10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7"/>
                  <w:szCs w:val="17"/>
                </w:rPr>
                <w:alias w:val="Alan"/>
                <w:tag w:val="alan"/>
                <w:id w:val="90000002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7"/>
                    <w:szCs w:val="17"/>
                  </w:rPr>
                  <w:t xml:space="preserve"> </w:t>
                </w:r>
              </w:sdtContent>
            </w:sdt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p>
      <w:pPr>
        <w:spacing w:after="60" w:line="260"/>
        <w:jc w:val="left"/>
      </w:pPr>
      <w:r>
        <w:rPr>
          <w:rFonts w:ascii="Times New Roman" w:hAnsi="Times New Roman" w:eastAsia="Times New Roman" w:cs="Times New Roman"/>
          <w:b/>
          <w:bCs/>
          <w:i w:val="false"/>
          <w:iCs w:val="false"/>
          <w:sz w:val="22"/>
          <w:szCs w:val="22"/>
        </w:rPr>
        <w:t xml:space="preserve">Kaynaklar</w:t>
      </w:r>
    </w:p>
    <w:p>
      <w:pPr>
        <w:spacing w:after="100" w:line="260"/>
        <w:jc w:val="left"/>
      </w:pPr>
      <w:r>
        <w:rPr>
          <w:rFonts w:ascii="Times New Roman" w:hAnsi="Times New Roman" w:eastAsia="Times New Roman" w:cs="Times New Roman"/>
          <w:b w:val="false"/>
          <w:bCs w:val="false"/>
          <w:i/>
          <w:iCs/>
          <w:sz w:val="17"/>
          <w:szCs w:val="17"/>
        </w:rPr>
        <w:t xml:space="preserve">Bu bölümde, proje önerisinde yararlanılan kaynakların listesi APA stiline uygun olarak veriniz. Satır sayısı ihtiyaca göre çoğaltılabilir.</w:t>
      </w:r>
    </w:p>
    <w:tbl>
      <w:tblPr>
        <w:tblW w:w="10092" w:type="dxa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single" w:color="000000" w:sz="6"/>
          <w:insideV w:val="single" w:color="000000" w:sz="6"/>
        </w:tblBorders>
      </w:tblPr>
      <w:tblGrid>
        <w:gridCol w:w="10092"/>
      </w:tblGrid>
      <w:tr>
        <w:tc>
          <w:tcPr>
            <w:tcW w:w="10092" w:type="dxa"/>
          </w:tcPr>
          <w:p>
            <w:pPr>
              <w:spacing w:after="60"/>
            </w:pPr>
            <w:sdt>
              <w:sdtPr>
                <w:rPr>
                  <w:rFonts w:ascii="Times New Roman" w:hAnsi="Times New Roman" w:eastAsia="Times New Roman" w:cs="Times New Roman"/>
                  <w:sz w:val="22"/>
                  <w:szCs w:val="22"/>
                </w:rPr>
                <w:alias w:val="Alan"/>
                <w:tag w:val="alan"/>
                <w:id w:val="90000003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sz w:val="22"/>
                    <w:szCs w:val="22"/>
                  </w:rPr>
                  <w:t xml:space="preserve"> </w:t>
                </w:r>
              </w:sdtContent>
            </w:sdt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  <w:p>
            <w:pPr>
              <w:spacing w:after="60"/>
            </w:pPr>
            <w:r>
              <w:rPr>
                <w:rFonts w:ascii="Times New Roman" w:hAnsi="Times New Roman" w:eastAsia="Times New Roman" w:cs="Times New Roman"/>
                <w:sz w:val="22"/>
                <w:szCs w:val="22"/>
              </w:rPr>
              <w:t xml:space="preserve"/>
            </w:r>
          </w:p>
        </w:tc>
      </w:tr>
    </w:tbl>
    <w:p>
      <w:r>
        <w:rPr>
          <w:rFonts w:ascii="Times New Roman" w:hAnsi="Times New Roman" w:eastAsia="Times New Roman" w:cs="Times New Roman"/>
          <w:sz w:val="22"/>
          <w:szCs w:val="22"/>
        </w:rPr>
        <w:t xml:space="preserve"/>
      </w:r>
    </w:p>
    <w:tbl>
      <w:tblPr>
        <w:tblW w:w="10092" w:type="dxa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46"/>
        <w:gridCol w:w="5046"/>
      </w:tblGrid>
      <w:tr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/>
                <w:alias w:val="Alan"/>
                <w:tag w:val="alan"/>
                <w:id w:val="800000039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w="5046" w:type="dxa"/>
            <w:tcBorders>
              <w:top w:val="none" w:color="FFFFFF" w:sz="0"/>
              <w:left w:val="none" w:color="FFFFFF" w:sz="0"/>
              <w:bottom w:val="single" w:color="000000" w:sz="6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>
                  <w:rFonts w:ascii="Times New Roman" w:hAnsi="Times New Roman" w:eastAsia="Times New Roman" w:cs="Times New Roman"/>
                  <w:b w:val="false"/>
                  <w:bCs w:val="false"/>
                  <w:sz w:val="19"/>
                  <w:szCs w:val="19"/>
                </w:rPr>
                <w:alias w:val="Alan"/>
                <w:tag w:val="alan"/>
                <w:id w:val="90000004"/>
                <w:placeholder>
                  <w:docPart w:val="DefaultPlaceholder_-1854013440"/>
                </w:placeholder>
                <w:showingPlcHdr/>
                <w:text/>
              </w:sdtPr>
              <w:sdtContent>
                <w:r>
                  <w:rPr>
                    <w:rFonts w:ascii="Times New Roman" w:hAnsi="Times New Roman" w:eastAsia="Times New Roman" w:cs="Times New Roman"/>
                    <w:b w:val="false"/>
                    <w:bCs w:val="false"/>
                    <w:sz w:val="19"/>
                    <w:szCs w:val="19"/>
                  </w:rPr>
                  <w:t xml:space="preserve"> </w:t>
                </w:r>
              </w:sdtContent>
            </w:sdt>
          </w:p>
        </w:tc>
      </w:tr>
      <w:tr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left"/>
            </w:pPr>
            <w:sdt>
              <w:sdtPr>
                <w:rPr/>
                <w:alias w:val="Alan"/>
                <w:tag w:val="alan"/>
                <w:id w:val="800000038"/>
                <w15:appearance w15:val="boundingBox"/>
                <w:text/>
              </w:sdtPr>
              <w:sdtContent>
                <w:r>
                  <w:t xml:space="preserve">                                       </w:t>
                </w:r>
              </w:sdtContent>
            </w:sdt>
            <w:r>
              <w:rPr>
                <w:rFonts w:ascii="Times New Roman" w:hAnsi="Times New Roman" w:eastAsia="Times New Roman" w:cs="Times New Roman"/>
                <w:b w:val="false"/>
                <w:bCs w:val="false"/>
                <w:sz w:val="19"/>
                <w:szCs w:val="19"/>
              </w:rPr>
              <w:t xml:space="preserve"/>
            </w:r>
          </w:p>
        </w:tc>
        <w:tc>
          <w:tcPr>
            <w:tcW w:w="5046" w:type="dxa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50" w:line="240"/>
              <w:jc w:val="center"/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</w:rPr>
              <w:t xml:space="preserve">Proje Yürütücüsü / İmza</w:t>
            </w:r>
          </w:p>
        </w:tc>
      </w:tr>
    </w:tbl>
    <w:sectPr>
      <w:headerReference w:type="default" r:id="R01e975ef9c5742ed"/>
      <w:headerReference w:type="first" r:id="R01e975ef9c5742ed"/>
      <w:headerReference w:type="even" r:id="R01e975ef9c5742ed"/>
      <w:footerReference w:type="default" r:id="R6690b107c8f84f83"/>
      <w:footerReference w:type="first" r:id="R6690b107c8f84f83"/>
      <w:footerReference w:type="even" r:id="R6690b107c8f84f83"/>
      <w:pgSz w:w="11906" w:h="16838" w:orient="portrait"/>
      <w:pgMar w:top="2155" w:right="850" w:bottom="1588" w:left="850" w:header="720" w:footer="283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="http://schemas.openxmlformats.org/wordprocessingml/2006/main">
  <w:tbl>
    <w:tblPr>
      <w:tblW w:w="5000" w:type="pct"/>
      <w:tblBorders>
        <w:top w:val="none"/>
        <w:bottom w:val="none"/>
        <w:left w:val="none"/>
        <w:right w:val="none"/>
        <w:insideH w:val="none"/>
        <w:insideV w:val="none"/>
      </w:tblBorders>
      <w:tblLayout w:type="fixed"/>
    </w:tblPr>
    <w:tblGrid>
      <w:gridCol w:w="8369"/>
      <w:gridCol w:w="1021"/>
      <w:gridCol w:w="816"/>
    </w:tblGrid>
    <w:tr>
      <w:tc>
        <w:tcPr>
          <w:tcW w:w="4100" w:type="pct"/>
          <w:tcMar>
            <w:top w:w="0" w:type="dxa"/>
            <w:left w:w="0" w:type="dxa"/>
            <w:bottom w:w="0" w:type="dxa"/>
            <w:right w:w="57" w:type="dxa"/>
          </w:tcMar>
          <w:vAlign w:val="top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7"/>
              <w:szCs w:val="17"/>
              <w:i/>
              <w:color w:val="FF0000"/>
            </w:rPr>
            <w:t xml:space="preserve">Bu dokümanın basılı hali kontrolsüz doküman kabul edilmektedir. Lütfen web sitesinden en son versiyonuna ulaşınız.</w:t>
          </w:r>
        </w:p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16"/>
              <w:szCs w:val="16"/>
            </w:rPr>
            <w:t>KYS-FR.222, R00, 06.09.2026</w:t>
          </w:r>
        </w:p>
        <w:p>
          <w:pPr>
            <w:spacing w:before="0" w:after="0" w:line="240" w:lineRule="auto"/>
          </w:pPr>
          <w:hyperlink xmlns:r="http://schemas.openxmlformats.org/officeDocument/2006/relationships" w:history="true" r:id="Rb029af7ac8d64505">
            <w:r>
              <w:rPr>
                <w:rFonts w:ascii="Times New Roman" w:hAnsi="Times New Roman" w:eastAsia="Century Gothic"/>
                <w:sz w:val="16"/>
                <w:szCs w:val="16"/>
                <w:color w:val="0563C1"/>
                <w:u w:val="single"/>
              </w:rPr>
              <w:t>kvys.giresun.edu.tr/dg/772</w:t>
            </w:r>
          </w:hyperlink>
        </w:p>
      </w:tc>
      <w:tc>
        <w:tcPr>
          <w:tcW w:w="500" w:type="pct"/>
          <w:tcMar>
            <w:top w:w="0" w:type="dxa"/>
            <w:left w:w="0" w:type="dxa"/>
            <w:bottom w:w="0" w:type="dxa"/>
            <w:right w:w="85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Times New Roman" w:hAnsi="Times New Roman" w:eastAsia="Century Gothic"/>
              <w:sz w:val="16"/>
              <w:szCs w:val="16"/>
            </w:rPr>
            <w:t xml:space="preserve">Sayfa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PAGE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  <w:r>
            <w:rPr>
              <w:rFonts w:ascii="Times New Roman" w:hAnsi="Times New Roman" w:eastAsia="Century Gothic"/>
              <w:sz w:val="16"/>
              <w:szCs w:val="16"/>
            </w:rPr>
            <w:t> / 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begin"/>
          </w:r>
          <w:r>
            <w:rPr>
              <w:rFonts w:ascii="Times New Roman" w:hAnsi="Times New Roman" w:eastAsia="Century Gothic"/>
              <w:sz w:val="16"/>
              <w:szCs w:val="16"/>
            </w:rPr>
            <w:instrText>NUMPAGES   \* MERGEFORMAT</w:instrTex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separate"/>
          </w:r>
          <w:r>
            <w:rPr>
              <w:rFonts w:ascii="Times New Roman" w:hAnsi="Times New Roman" w:eastAsia="Century Gothic"/>
              <w:sz w:val="16"/>
              <w:szCs w:val="16"/>
              <w:noProof/>
            </w:rPr>
            <w:t>1</w:t>
          </w:r>
          <w:r>
            <w:rPr>
              <w:rFonts w:ascii="Times New Roman" w:hAnsi="Times New Roman" w:eastAsia="Century Gothic"/>
              <w:sz w:val="16"/>
              <w:szCs w:val="16"/>
            </w:rPr>
            <w:fldChar w:fldCharType="end"/>
          </w:r>
        </w:p>
      </w:tc>
      <w:tc>
        <w:tcPr>
          <w:tcW w:w="400" w:type="pct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>
          <w:pPr>
            <w:spacing w:before="0" w:after="0" w:line="240" w:lineRule="auto"/>
            <w:jc w:val="right"/>
          </w:pPr>
          <w:r>
            <w:rPr>
              <w:rFonts w:ascii="Arial" w:hAnsi="Arial" w:cs="Arial"/>
              <w:noProof/>
            </w:rPr>
            <w:drawing>
              <wp:inline xmlns:wp="http://schemas.openxmlformats.org/drawingml/2006/wordprocessingDrawing" distT="0" distB="0" distL="0" distR="0">
                <wp:extent cx="432000" cy="432000"/>
                <wp:effectExtent l="0" t="0" r="0" b="0"/>
                <wp:docPr id="2" name="Q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QR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eafae4a525154c2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32000" cy="43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spacing w:before="0" w:after="0"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="http://schemas.openxmlformats.org/wordprocessingml/2006/main">
  <w:tbl>
    <w:tblPr>
      <w:tblStyle w:val="TabloKlavuzu"/>
      <w:jc w:val="center"/>
      <w:tblW w:w="5000" w:type="pct"/>
      <w:tblBorders>
        <w:top w:val="single" w:sz="4"/>
        <w:bottom w:val="single" w:sz="4"/>
        <w:left w:val="single" w:sz="4"/>
        <w:right w:val="single" w:sz="4"/>
        <w:insideH w:val="single" w:sz="4"/>
        <w:insideV w:val="single" w:sz="4"/>
      </w:tblBorders>
      <w:tblLook w:val="04A0" w:firstRow="true" w:lastRow="false" w:firstColumn="true" w:lastColumn="false" w:noHBand="false" w:noVBand="true"/>
    </w:tblPr>
    <w:tblGrid>
      <w:gridCol w:w="1566"/>
      <w:gridCol w:w="5411"/>
      <w:gridCol w:w="1541"/>
      <w:gridCol w:w="1491"/>
    </w:tblGrid>
    <w:tr>
      <w:trPr>
        <w:trHeight w:val="272"/>
      </w:trPr>
      <w:tc>
        <w:tcPr>
          <w:tcW w:w="1566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Arial" w:hAnsi="Arial" w:eastAsia="Century Gothic" w:cs="Arial"/>
              <w:noProof/>
              <w:sz w:val="29"/>
              <w:szCs w:val="29"/>
              <w:lang w:eastAsia="tr-TR"/>
            </w:rPr>
            <w:drawing>
              <wp:inline xmlns:wp="http://schemas.openxmlformats.org/drawingml/2006/wordprocessingDrawing" distT="0" distB="0" distL="0" distR="0">
                <wp:extent cx="854000" cy="8540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c662861ab10d4392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4000" cy="85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11" w:type="dxa"/>
          <w:vMerge w:val="restart"/>
          <w:vAlign w:val="center"/>
        </w:tcPr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T.C.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GİRESUN ÜNİVERSİTESİ</w:t>
          </w:r>
        </w:p>
        <w:p>
          <w:pPr>
            <w:jc w:val="center"/>
            <w:spacing w:before="0" w:after="0" w:line="240" w:lineRule="auto"/>
          </w:pPr>
          <w:r>
            <w:rPr>
              <w:rFonts w:ascii="Times New Roman" w:hAnsi="Times New Roman" w:eastAsia="Century Gothic"/>
              <w:b/>
              <w:sz w:val="24"/>
              <w:szCs w:val="24"/>
            </w:rPr>
            <w:t>Başvuru Kaynak Formu</w:t>
          </w:r>
        </w:p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Doküman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KYS-FR.222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İlk Yayın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06.09.2026</w:t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Tarihi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/>
          </w:r>
        </w:p>
      </w:tc>
    </w:tr>
    <w:tr>
      <w:trPr>
        <w:trHeight w:val="286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Revizyon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/>
              <w:sz w:val="20"/>
              <w:szCs w:val="20"/>
            </w:rPr>
            <w:t>00</w:t>
          </w:r>
        </w:p>
      </w:tc>
    </w:tr>
    <w:tr>
      <w:trPr>
        <w:trHeight w:val="272"/>
      </w:trPr>
      <w:tc>
        <w:tcPr>
          <w:tcW w:w="1566" w:type="dxa"/>
          <w:vMerge/>
        </w:tcPr>
        <w:p/>
      </w:tc>
      <w:tc>
        <w:tcPr>
          <w:tcW w:w="5411" w:type="dxa"/>
          <w:vMerge/>
        </w:tcPr>
        <w:p/>
      </w:tc>
      <w:tc>
        <w:tcPr>
          <w:tcW w:w="154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t>Sayfa No</w:t>
          </w:r>
        </w:p>
      </w:tc>
      <w:tc>
        <w:tcPr>
          <w:tcW w:w="1491" w:type="dxa"/>
          <w:vAlign w:val="center"/>
        </w:tcPr>
        <w:p>
          <w:pPr>
            <w:spacing w:before="0" w:after="0" w:line="240" w:lineRule="auto"/>
          </w:pP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PAGE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  <w:r>
            <w:rPr>
              <w:rFonts w:ascii="Times New Roman" w:hAnsi="Times New Roman" w:eastAsia="Century Gothic"/>
              <w:sz w:val="20"/>
              <w:szCs w:val="20"/>
            </w:rPr>
            <w:t>/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begin"/>
          </w:r>
          <w:r>
            <w:rPr>
              <w:rFonts w:ascii="Times New Roman" w:hAnsi="Times New Roman" w:eastAsia="Century Gothic"/>
              <w:sz w:val="20"/>
              <w:szCs w:val="20"/>
            </w:rPr>
            <w:instrText>NUMPAGES   \* MERGEFORMAT</w:instrTex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separate"/>
          </w:r>
          <w:r>
            <w:rPr>
              <w:rFonts w:ascii="Times New Roman" w:hAnsi="Times New Roman" w:eastAsia="Century Gothic"/>
              <w:sz w:val="20"/>
              <w:szCs w:val="20"/>
              <w:noProof/>
            </w:rPr>
            <w:t>1</w:t>
          </w:r>
          <w:r>
            <w:rPr>
              <w:rFonts w:ascii="Times New Roman" w:hAnsi="Times New Roman" w:eastAsia="Century Gothic"/>
              <w:sz w:val="20"/>
              <w:szCs w:val="20"/>
            </w:rPr>
            <w:fldChar w:fldCharType="end"/>
          </w:r>
        </w:p>
      </w:tc>
    </w:tr>
  </w:tbl>
  <w:p>
    <w:pPr>
      <w:spacing w:before="0" w:after="0" w:line="240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1" /><Relationship Type="http://schemas.openxmlformats.org/officeDocument/2006/relationships/numbering" Target="numbering.xml" Id="rId2" /><Relationship Type="http://schemas.openxmlformats.org/officeDocument/2006/relationships/footnotes" Target="footnotes.xml" Id="rId3" /><Relationship Type="http://schemas.openxmlformats.org/officeDocument/2006/relationships/endnotes" Target="endnotes.xml" Id="rId4" /><Relationship Type="http://schemas.openxmlformats.org/officeDocument/2006/relationships/settings" Target="settings.xml" Id="rId5" /><Relationship Type="http://schemas.openxmlformats.org/officeDocument/2006/relationships/comments" Target="comments.xml" Id="rId6" /><Relationship Type="http://schemas.openxmlformats.org/officeDocument/2006/relationships/fontTable" Target="fontTable.xml" Id="rId7" /><Relationship Type="http://schemas.openxmlformats.org/officeDocument/2006/relationships/header" Target="/word/header1.xml" Id="R01e975ef9c5742ed" /><Relationship Type="http://schemas.openxmlformats.org/officeDocument/2006/relationships/footer" Target="/word/footer1.xml" Id="R6690b107c8f84f83" 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&#65279;<?xml version="1.0" encoding="utf-8"?><Relationships xmlns="http://schemas.openxmlformats.org/package/2006/relationships"><Relationship Type="http://schemas.openxmlformats.org/officeDocument/2006/relationships/image" Target="/media/image2.png" Id="Reafae4a525154c21" /><Relationship Type="http://schemas.openxmlformats.org/officeDocument/2006/relationships/hyperlink" Target="https://kvys.giresun.edu.tr/dg/772" TargetMode="External" Id="Rb029af7ac8d64505" /></Relationships>
</file>

<file path=word/_rels/footnotes.xml.rels><?xml version="1.0" encoding="UTF-8"?><Relationships xmlns="http://schemas.openxmlformats.org/package/2006/relationships"/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.png" Id="Rc662861ab10d4392" 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2026-09-05T17:25:35.464Z</dcterms:created>
  <dcterms:modified xsi:type="dcterms:W3CDTF">2026-09-05T17:25:35.465Z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