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106D" w:rsidR="005F6704" w:rsidP="00D9106D" w:rsidRDefault="002960AA" w14:paraId="4D439686" w14:textId="77777777">
      <w:pPr>
        <w:spacing w:line="360" w:lineRule="auto"/>
        <w:rPr>
          <w:b/>
          <w:sz w:val="22"/>
          <w:szCs w:val="22"/>
        </w:rPr>
      </w:pPr>
      <w:r w:rsidRPr="00D9106D">
        <w:rPr>
          <w:b/>
          <w:sz w:val="22"/>
          <w:szCs w:val="22"/>
        </w:rPr>
        <w:t xml:space="preserve">           </w:t>
      </w:r>
      <w:r w:rsidRPr="00D9106D" w:rsidR="004F52E1">
        <w:rPr>
          <w:b/>
          <w:sz w:val="22"/>
          <w:szCs w:val="22"/>
        </w:rPr>
        <w:t xml:space="preserve">                   </w:t>
      </w:r>
    </w:p>
    <w:p w:rsidRPr="00D9106D" w:rsidR="004D46D1" w:rsidP="00D9106D" w:rsidRDefault="008C2EC8" w14:paraId="34F277FC" w14:textId="77777777">
      <w:pPr>
        <w:spacing w:line="360" w:lineRule="auto"/>
        <w:jc w:val="center"/>
        <w:rPr>
          <w:b/>
          <w:sz w:val="22"/>
          <w:szCs w:val="22"/>
        </w:rPr>
      </w:pPr>
      <w:r w:rsidRPr="00D9106D">
        <w:rPr>
          <w:b/>
          <w:sz w:val="22"/>
          <w:szCs w:val="22"/>
        </w:rPr>
        <w:t xml:space="preserve">ÖĞRENCİ </w:t>
      </w:r>
      <w:r w:rsidRPr="00D9106D" w:rsidR="004D46D1">
        <w:rPr>
          <w:b/>
          <w:sz w:val="22"/>
          <w:szCs w:val="22"/>
        </w:rPr>
        <w:t xml:space="preserve">DİSİPLİN SORUŞTURMASI </w:t>
      </w:r>
      <w:r w:rsidRPr="00D9106D" w:rsidR="003E299B">
        <w:rPr>
          <w:b/>
          <w:sz w:val="22"/>
          <w:szCs w:val="22"/>
        </w:rPr>
        <w:t>REHBERİ</w:t>
      </w:r>
    </w:p>
    <w:p w:rsidRPr="00D9106D" w:rsidR="00264EC7" w:rsidP="00D9106D" w:rsidRDefault="00264EC7" w14:paraId="54F1C833" w14:textId="77777777">
      <w:pPr>
        <w:spacing w:line="360" w:lineRule="auto"/>
        <w:jc w:val="both"/>
        <w:rPr>
          <w:sz w:val="22"/>
          <w:szCs w:val="22"/>
        </w:rPr>
      </w:pPr>
    </w:p>
    <w:p w:rsidRPr="00D9106D" w:rsidR="007A55E4" w:rsidP="00D9106D" w:rsidRDefault="007A55E4" w14:paraId="5A9A3B92" w14:textId="77777777">
      <w:pPr>
        <w:spacing w:line="360" w:lineRule="auto"/>
        <w:jc w:val="center"/>
        <w:rPr>
          <w:b/>
          <w:sz w:val="22"/>
          <w:szCs w:val="22"/>
        </w:rPr>
      </w:pPr>
      <w:r w:rsidRPr="00D9106D">
        <w:rPr>
          <w:b/>
          <w:sz w:val="22"/>
          <w:szCs w:val="22"/>
        </w:rPr>
        <w:t>G</w:t>
      </w:r>
      <w:r w:rsidRPr="00D9106D" w:rsidR="00045B27">
        <w:rPr>
          <w:b/>
          <w:sz w:val="22"/>
          <w:szCs w:val="22"/>
        </w:rPr>
        <w:t>ENEL</w:t>
      </w:r>
      <w:r w:rsidRPr="00D9106D" w:rsidR="005858E3">
        <w:rPr>
          <w:b/>
          <w:sz w:val="22"/>
          <w:szCs w:val="22"/>
        </w:rPr>
        <w:t xml:space="preserve"> AÇIKLAMA</w:t>
      </w:r>
    </w:p>
    <w:p w:rsidRPr="00D9106D" w:rsidR="007A55E4" w:rsidP="00D9106D" w:rsidRDefault="007A55E4" w14:paraId="69EC3138" w14:textId="77777777">
      <w:pPr>
        <w:spacing w:line="360" w:lineRule="auto"/>
        <w:jc w:val="both"/>
        <w:rPr>
          <w:b/>
          <w:sz w:val="22"/>
          <w:szCs w:val="22"/>
        </w:rPr>
      </w:pPr>
    </w:p>
    <w:p w:rsidRPr="00D9106D" w:rsidR="00B54551" w:rsidP="00D9106D" w:rsidRDefault="008728BC" w14:paraId="252921BD" w14:textId="77777777">
      <w:pPr>
        <w:spacing w:line="360" w:lineRule="auto"/>
        <w:ind w:firstLine="708"/>
        <w:jc w:val="both"/>
        <w:rPr>
          <w:sz w:val="22"/>
          <w:szCs w:val="22"/>
        </w:rPr>
      </w:pPr>
      <w:r w:rsidRPr="00D9106D">
        <w:rPr>
          <w:sz w:val="22"/>
          <w:szCs w:val="22"/>
        </w:rPr>
        <w:t>2547 sayılı Yüksekö</w:t>
      </w:r>
      <w:r w:rsidRPr="00D9106D" w:rsidR="00822950">
        <w:rPr>
          <w:sz w:val="22"/>
          <w:szCs w:val="22"/>
        </w:rPr>
        <w:t xml:space="preserve">ğretim </w:t>
      </w:r>
      <w:r w:rsidRPr="00D9106D" w:rsidR="008C2EC8">
        <w:rPr>
          <w:sz w:val="22"/>
          <w:szCs w:val="22"/>
        </w:rPr>
        <w:t>Kanunu’nu</w:t>
      </w:r>
      <w:r w:rsidRPr="00D9106D" w:rsidR="00822950">
        <w:rPr>
          <w:sz w:val="22"/>
          <w:szCs w:val="22"/>
        </w:rPr>
        <w:t xml:space="preserve">n </w:t>
      </w:r>
      <w:r w:rsidRPr="00D9106D" w:rsidR="008C2EC8">
        <w:rPr>
          <w:sz w:val="22"/>
          <w:szCs w:val="22"/>
        </w:rPr>
        <w:t>54’üncü</w:t>
      </w:r>
      <w:r w:rsidRPr="00D9106D" w:rsidR="00822950">
        <w:rPr>
          <w:sz w:val="22"/>
          <w:szCs w:val="22"/>
        </w:rPr>
        <w:t xml:space="preserve"> maddesinde öğrenci </w:t>
      </w:r>
      <w:r w:rsidRPr="00D9106D" w:rsidR="008C2EC8">
        <w:rPr>
          <w:sz w:val="22"/>
          <w:szCs w:val="22"/>
        </w:rPr>
        <w:t xml:space="preserve">disiplin </w:t>
      </w:r>
      <w:r w:rsidRPr="00D9106D" w:rsidR="005F1480">
        <w:rPr>
          <w:sz w:val="22"/>
          <w:szCs w:val="22"/>
        </w:rPr>
        <w:t>soruşturmasına ilişkin esaslar belirlenmiştir</w:t>
      </w:r>
      <w:r w:rsidRPr="00D9106D" w:rsidR="008C31C4">
        <w:rPr>
          <w:sz w:val="22"/>
          <w:szCs w:val="22"/>
        </w:rPr>
        <w:t xml:space="preserve">. </w:t>
      </w:r>
      <w:r w:rsidRPr="00D9106D" w:rsidR="008C2EC8">
        <w:rPr>
          <w:sz w:val="22"/>
          <w:szCs w:val="22"/>
        </w:rPr>
        <w:t xml:space="preserve">Yükseköğretim kurumlarında eğitim–öğretim gören öğrencilere ilişkin disiplin suçları, disiplin cezaları ve bu cezaları vermeye yetkili disiplin amirleri, disiplin kurulları ile disiplin soruşturması,  </w:t>
      </w:r>
      <w:r w:rsidRPr="00D9106D" w:rsidR="002D0356">
        <w:rPr>
          <w:sz w:val="22"/>
          <w:szCs w:val="22"/>
        </w:rPr>
        <w:t xml:space="preserve">disiplin cezalarına itiraz ve bu cezaları uygulama usul ve esasları </w:t>
      </w:r>
      <w:r w:rsidRPr="00D9106D" w:rsidR="008C31C4">
        <w:rPr>
          <w:sz w:val="22"/>
          <w:szCs w:val="22"/>
        </w:rPr>
        <w:t>maddede</w:t>
      </w:r>
      <w:r w:rsidRPr="00D9106D" w:rsidR="008C2EC8">
        <w:rPr>
          <w:sz w:val="22"/>
          <w:szCs w:val="22"/>
        </w:rPr>
        <w:t xml:space="preserve"> gösterilmiştir. </w:t>
      </w:r>
    </w:p>
    <w:p w:rsidRPr="00D9106D" w:rsidR="00E474E7" w:rsidP="00D9106D" w:rsidRDefault="00CA3E48" w14:paraId="360014D2" w14:textId="77777777">
      <w:pPr>
        <w:spacing w:line="360" w:lineRule="auto"/>
        <w:ind w:firstLine="708"/>
        <w:jc w:val="both"/>
        <w:rPr>
          <w:sz w:val="22"/>
          <w:szCs w:val="22"/>
        </w:rPr>
      </w:pPr>
      <w:r w:rsidRPr="00D9106D">
        <w:rPr>
          <w:sz w:val="22"/>
          <w:szCs w:val="22"/>
        </w:rPr>
        <w:t xml:space="preserve">Bu </w:t>
      </w:r>
      <w:r w:rsidRPr="00D9106D" w:rsidR="003E299B">
        <w:rPr>
          <w:sz w:val="22"/>
          <w:szCs w:val="22"/>
        </w:rPr>
        <w:t>rehber</w:t>
      </w:r>
      <w:r w:rsidRPr="00D9106D" w:rsidR="004045CE">
        <w:rPr>
          <w:sz w:val="22"/>
          <w:szCs w:val="22"/>
        </w:rPr>
        <w:t xml:space="preserve">, </w:t>
      </w:r>
      <w:r w:rsidRPr="00D9106D" w:rsidR="002D0356">
        <w:rPr>
          <w:sz w:val="22"/>
          <w:szCs w:val="22"/>
        </w:rPr>
        <w:t xml:space="preserve">öğrenci </w:t>
      </w:r>
      <w:r w:rsidRPr="00D9106D" w:rsidR="004045CE">
        <w:rPr>
          <w:sz w:val="22"/>
          <w:szCs w:val="22"/>
        </w:rPr>
        <w:t>d</w:t>
      </w:r>
      <w:r w:rsidRPr="00D9106D">
        <w:rPr>
          <w:sz w:val="22"/>
          <w:szCs w:val="22"/>
        </w:rPr>
        <w:t xml:space="preserve">isiplin soruşturmasının açılması, yürütülmesi ve sonuçlandırılması aşamalarında dikkat edilmesi gereken bazı önemli hususlara ilişkin </w:t>
      </w:r>
      <w:r w:rsidRPr="00D9106D" w:rsidR="00850B9E">
        <w:rPr>
          <w:sz w:val="22"/>
          <w:szCs w:val="22"/>
        </w:rPr>
        <w:t>açıklamalar ve yazışma örnekleri içermekte</w:t>
      </w:r>
      <w:r w:rsidRPr="00D9106D" w:rsidR="00613735">
        <w:rPr>
          <w:sz w:val="22"/>
          <w:szCs w:val="22"/>
        </w:rPr>
        <w:t xml:space="preserve"> olup, </w:t>
      </w:r>
      <w:r w:rsidRPr="00D9106D" w:rsidR="00850B9E">
        <w:rPr>
          <w:sz w:val="22"/>
          <w:szCs w:val="22"/>
        </w:rPr>
        <w:t>d</w:t>
      </w:r>
      <w:r w:rsidRPr="00D9106D" w:rsidR="009140EF">
        <w:rPr>
          <w:sz w:val="22"/>
          <w:szCs w:val="22"/>
        </w:rPr>
        <w:t>isiplin ami</w:t>
      </w:r>
      <w:r w:rsidRPr="00D9106D" w:rsidR="00062C02">
        <w:rPr>
          <w:sz w:val="22"/>
          <w:szCs w:val="22"/>
        </w:rPr>
        <w:t>rlerinin ve soruşturmacıların</w:t>
      </w:r>
      <w:r w:rsidRPr="00D9106D" w:rsidR="008C1A4A">
        <w:rPr>
          <w:sz w:val="22"/>
          <w:szCs w:val="22"/>
        </w:rPr>
        <w:t xml:space="preserve">, soruşturmanın her aşamasında </w:t>
      </w:r>
      <w:r w:rsidRPr="00D9106D" w:rsidR="008728BC">
        <w:rPr>
          <w:sz w:val="22"/>
          <w:szCs w:val="22"/>
        </w:rPr>
        <w:t>2547 sayılı Yüksekö</w:t>
      </w:r>
      <w:r w:rsidRPr="00D9106D" w:rsidR="00DF2D38">
        <w:rPr>
          <w:sz w:val="22"/>
          <w:szCs w:val="22"/>
        </w:rPr>
        <w:t xml:space="preserve">ğretim Kanunu’nun 54’üncü maddesini </w:t>
      </w:r>
      <w:r w:rsidRPr="00D9106D" w:rsidR="008C2EC8">
        <w:rPr>
          <w:sz w:val="22"/>
          <w:szCs w:val="22"/>
        </w:rPr>
        <w:t xml:space="preserve">okumaları ve buna göre </w:t>
      </w:r>
      <w:r w:rsidRPr="00D9106D" w:rsidR="00DB496F">
        <w:rPr>
          <w:sz w:val="22"/>
          <w:szCs w:val="22"/>
        </w:rPr>
        <w:t>işlem yapmaları gerekmektedir.</w:t>
      </w:r>
    </w:p>
    <w:p w:rsidRPr="00D9106D" w:rsidR="00E474E7" w:rsidP="00D9106D" w:rsidRDefault="00E474E7" w14:paraId="3C2B88DE" w14:textId="77777777">
      <w:pPr>
        <w:spacing w:line="360" w:lineRule="auto"/>
        <w:ind w:firstLine="708"/>
        <w:jc w:val="center"/>
        <w:rPr>
          <w:b/>
          <w:sz w:val="22"/>
          <w:szCs w:val="22"/>
        </w:rPr>
      </w:pPr>
    </w:p>
    <w:p w:rsidRPr="00D9106D" w:rsidR="00EF55EC" w:rsidP="009D7DBD" w:rsidRDefault="00EF55EC" w14:paraId="6D2E788C" w14:textId="77777777">
      <w:pPr>
        <w:spacing w:line="360" w:lineRule="auto"/>
        <w:ind w:firstLine="708"/>
        <w:rPr>
          <w:b/>
          <w:sz w:val="22"/>
          <w:szCs w:val="22"/>
        </w:rPr>
      </w:pPr>
      <w:r w:rsidRPr="00D9106D">
        <w:rPr>
          <w:b/>
          <w:sz w:val="22"/>
          <w:szCs w:val="22"/>
        </w:rPr>
        <w:t xml:space="preserve">I. BÖLÜM </w:t>
      </w:r>
    </w:p>
    <w:p w:rsidRPr="00D9106D" w:rsidR="003E299B" w:rsidP="009D7DBD" w:rsidRDefault="003E299B" w14:paraId="2AD39323" w14:textId="77777777">
      <w:pPr>
        <w:spacing w:line="360" w:lineRule="auto"/>
        <w:ind w:firstLine="708"/>
        <w:rPr>
          <w:b/>
          <w:sz w:val="22"/>
          <w:szCs w:val="22"/>
        </w:rPr>
      </w:pPr>
      <w:r w:rsidRPr="00D9106D">
        <w:rPr>
          <w:b/>
          <w:sz w:val="22"/>
          <w:szCs w:val="22"/>
        </w:rPr>
        <w:t>SORUŞTURMAYA YETKİLİ DİSİPLİN AMİRLERİ</w:t>
      </w:r>
    </w:p>
    <w:p w:rsidRPr="00D9106D" w:rsidR="003E299B" w:rsidP="00D9106D" w:rsidRDefault="003E299B" w14:paraId="11C07E5C" w14:textId="77777777">
      <w:pPr>
        <w:spacing w:line="360" w:lineRule="auto"/>
        <w:ind w:firstLine="708"/>
        <w:jc w:val="both"/>
        <w:rPr>
          <w:sz w:val="22"/>
          <w:szCs w:val="22"/>
        </w:rPr>
      </w:pPr>
    </w:p>
    <w:p w:rsidRPr="00D9106D" w:rsidR="0053283E" w:rsidP="00D9106D" w:rsidRDefault="0053283E" w14:paraId="20BC3E54" w14:textId="77777777">
      <w:pPr>
        <w:pStyle w:val="GvdeMetni2"/>
        <w:spacing w:line="360" w:lineRule="auto"/>
        <w:ind w:firstLine="708"/>
        <w:jc w:val="both"/>
        <w:rPr>
          <w:rFonts w:ascii="Times New Roman" w:hAnsi="Times New Roman"/>
          <w:b w:val="0"/>
          <w:szCs w:val="22"/>
          <w:lang w:val="tr-TR"/>
        </w:rPr>
      </w:pPr>
      <w:r w:rsidRPr="00D9106D">
        <w:rPr>
          <w:rFonts w:ascii="Times New Roman" w:hAnsi="Times New Roman"/>
          <w:b w:val="0"/>
          <w:szCs w:val="22"/>
          <w:lang w:val="tr-TR"/>
        </w:rPr>
        <w:t xml:space="preserve">Disiplin soruşturmasının sağlıklı bir şekilde başlatılması ve yürütülmesi soruşturma açmaya yetkili disiplin amirinin sorumluluğundadır. </w:t>
      </w:r>
    </w:p>
    <w:p w:rsidRPr="00D9106D" w:rsidR="00491D1D" w:rsidP="00D9106D" w:rsidRDefault="008728BC" w14:paraId="70AFEB1D" w14:textId="77777777">
      <w:pPr>
        <w:pStyle w:val="GvdeMetni2"/>
        <w:spacing w:line="360" w:lineRule="auto"/>
        <w:ind w:firstLine="708"/>
        <w:jc w:val="both"/>
        <w:rPr>
          <w:rFonts w:ascii="Times New Roman" w:hAnsi="Times New Roman"/>
          <w:b w:val="0"/>
          <w:szCs w:val="22"/>
          <w:lang w:val="tr-TR"/>
        </w:rPr>
      </w:pPr>
      <w:r w:rsidRPr="00D9106D">
        <w:rPr>
          <w:rFonts w:ascii="Times New Roman" w:hAnsi="Times New Roman"/>
          <w:b w:val="0"/>
          <w:szCs w:val="22"/>
          <w:lang w:val="tr-TR"/>
        </w:rPr>
        <w:t>2547 sayılı Yüksekö</w:t>
      </w:r>
      <w:r w:rsidRPr="00D9106D" w:rsidR="0040786D">
        <w:rPr>
          <w:rFonts w:ascii="Times New Roman" w:hAnsi="Times New Roman"/>
          <w:b w:val="0"/>
          <w:szCs w:val="22"/>
          <w:lang w:val="tr-TR"/>
        </w:rPr>
        <w:t>ğretim Kanunu’nun 54’üncü maddesi</w:t>
      </w:r>
      <w:r w:rsidRPr="00D9106D" w:rsidR="0053283E">
        <w:rPr>
          <w:rFonts w:ascii="Times New Roman" w:hAnsi="Times New Roman"/>
          <w:b w:val="0"/>
          <w:szCs w:val="22"/>
          <w:lang w:val="tr-TR"/>
        </w:rPr>
        <w:t xml:space="preserve"> uyarınca: </w:t>
      </w:r>
    </w:p>
    <w:p w:rsidRPr="00D9106D" w:rsidR="00491D1D" w:rsidP="00D9106D" w:rsidRDefault="0053283E" w14:paraId="27DBA622" w14:textId="77777777">
      <w:pPr>
        <w:pStyle w:val="GvdeMetni2"/>
        <w:spacing w:line="360" w:lineRule="auto"/>
        <w:ind w:firstLine="708"/>
        <w:jc w:val="both"/>
        <w:rPr>
          <w:rFonts w:ascii="Times New Roman" w:hAnsi="Times New Roman"/>
          <w:b w:val="0"/>
          <w:szCs w:val="22"/>
          <w:lang w:val="tr-TR"/>
        </w:rPr>
      </w:pPr>
      <w:r w:rsidRPr="00D9106D">
        <w:rPr>
          <w:rFonts w:ascii="Times New Roman" w:hAnsi="Times New Roman"/>
          <w:szCs w:val="22"/>
          <w:lang w:val="tr-TR"/>
        </w:rPr>
        <w:t>a</w:t>
      </w:r>
      <w:r w:rsidRPr="00D9106D" w:rsidR="0040786D">
        <w:rPr>
          <w:rFonts w:ascii="Times New Roman" w:hAnsi="Times New Roman"/>
          <w:szCs w:val="22"/>
          <w:lang w:val="tr-TR"/>
        </w:rPr>
        <w:t>)</w:t>
      </w:r>
      <w:r w:rsidRPr="00D9106D">
        <w:rPr>
          <w:rFonts w:ascii="Times New Roman" w:hAnsi="Times New Roman"/>
          <w:b w:val="0"/>
          <w:szCs w:val="22"/>
          <w:lang w:val="tr-TR"/>
        </w:rPr>
        <w:t xml:space="preserve"> </w:t>
      </w:r>
      <w:r w:rsidRPr="00D9106D" w:rsidR="0040786D">
        <w:rPr>
          <w:rFonts w:ascii="Times New Roman" w:hAnsi="Times New Roman"/>
          <w:b w:val="0"/>
          <w:szCs w:val="22"/>
          <w:lang w:val="tr-TR"/>
        </w:rPr>
        <w:t>Bir fakülte, enstitü, konservatuvar, yüksekokul veya meslek yüksekokulu içinde öğrencilerin işlemiş oldukları disiplin suçlarından dolayı soruşturma açmaya ilgili fakülte dekanı, enstitü, konservatuvar, yüksekokul veya meslek yüksekokulu müdürü yetkilidir.</w:t>
      </w:r>
    </w:p>
    <w:p w:rsidRPr="00D9106D" w:rsidR="003E299B" w:rsidP="00D9106D" w:rsidRDefault="00121269" w14:paraId="30811DBA" w14:textId="77777777">
      <w:pPr>
        <w:pStyle w:val="GvdeMetni2"/>
        <w:spacing w:line="360" w:lineRule="auto"/>
        <w:ind w:firstLine="708"/>
        <w:jc w:val="both"/>
        <w:rPr>
          <w:rFonts w:ascii="Times New Roman" w:hAnsi="Times New Roman"/>
          <w:b w:val="0"/>
          <w:szCs w:val="22"/>
          <w:lang w:val="tr-TR"/>
        </w:rPr>
      </w:pPr>
      <w:r w:rsidRPr="00D9106D">
        <w:rPr>
          <w:rFonts w:ascii="Times New Roman" w:hAnsi="Times New Roman"/>
          <w:szCs w:val="22"/>
          <w:lang w:val="tr-TR"/>
        </w:rPr>
        <w:t>b</w:t>
      </w:r>
      <w:r w:rsidRPr="00D9106D" w:rsidR="0053283E">
        <w:rPr>
          <w:rFonts w:ascii="Times New Roman" w:hAnsi="Times New Roman"/>
          <w:szCs w:val="22"/>
          <w:lang w:val="tr-TR"/>
        </w:rPr>
        <w:t>)</w:t>
      </w:r>
      <w:r w:rsidRPr="00D9106D" w:rsidR="0053283E">
        <w:rPr>
          <w:rFonts w:ascii="Times New Roman" w:hAnsi="Times New Roman"/>
          <w:b w:val="0"/>
          <w:szCs w:val="22"/>
          <w:lang w:val="tr-TR"/>
        </w:rPr>
        <w:t xml:space="preserve"> </w:t>
      </w:r>
      <w:r w:rsidRPr="00D9106D" w:rsidR="00C7505C">
        <w:rPr>
          <w:rFonts w:ascii="Times New Roman" w:hAnsi="Times New Roman"/>
          <w:b w:val="0"/>
          <w:szCs w:val="22"/>
          <w:lang w:val="tr-TR"/>
        </w:rPr>
        <w:t>Yukarıda belirtilen (a) bendi hükmü hariç olmak üzere, yükseköğretim kurumları içinde veya dışında, müşterek alan ya da mekânlarda işlenen disiplin suçları, öğrencilerin toplu olarak işledikleri disiplin suçları ile birden çok fakülte, enstitü, konservatuvar, yüksekokul veya meslek yüksekokulu öğrencilerinin birlikte işledikleri disiplin suçlarında, soruşturma açmaya rektör yetkilidir.</w:t>
      </w:r>
    </w:p>
    <w:p w:rsidRPr="00D9106D" w:rsidR="00D06E07" w:rsidP="00D9106D" w:rsidRDefault="00D06E07" w14:paraId="645E24F6" w14:textId="77777777">
      <w:pPr>
        <w:pStyle w:val="GvdeMetni2"/>
        <w:spacing w:line="360" w:lineRule="auto"/>
        <w:ind w:firstLine="708"/>
        <w:jc w:val="both"/>
        <w:rPr>
          <w:rFonts w:ascii="Times New Roman" w:hAnsi="Times New Roman"/>
          <w:b w:val="0"/>
          <w:szCs w:val="22"/>
        </w:rPr>
      </w:pPr>
      <w:r w:rsidRPr="00D9106D">
        <w:rPr>
          <w:rFonts w:ascii="Times New Roman" w:hAnsi="Times New Roman"/>
          <w:b w:val="0"/>
          <w:szCs w:val="22"/>
          <w:lang w:val="tr-TR"/>
        </w:rPr>
        <w:t>c) Soruşturma, yetkili disiplin amirinin belirleyeceği soruşturmacı veya soruşturmacılar eliyle yürütülür. Disiplin amiri gerekli gördüğü takdirde başka bir yükseköğretim kurumundan soruşturmacı görevlendirilmesini de talep edebilir.</w:t>
      </w:r>
    </w:p>
    <w:p w:rsidRPr="00D9106D" w:rsidR="003E299B" w:rsidP="00D9106D" w:rsidRDefault="00491D1D" w14:paraId="0ABCDAA5" w14:textId="77777777">
      <w:pPr>
        <w:spacing w:line="360" w:lineRule="auto"/>
        <w:ind w:firstLine="708"/>
        <w:jc w:val="both"/>
        <w:rPr>
          <w:sz w:val="22"/>
          <w:szCs w:val="22"/>
        </w:rPr>
      </w:pPr>
      <w:r w:rsidRPr="00D9106D">
        <w:rPr>
          <w:sz w:val="22"/>
          <w:szCs w:val="22"/>
        </w:rPr>
        <w:t xml:space="preserve">Bölüm Başkanı, anabilim, anasanat, bilim veya sanat dalları başkanları ve diğer birim amirleri disiplin soruşturma taleplerini en yakın disiplin amirine yaparlar. </w:t>
      </w:r>
      <w:r w:rsidRPr="00D9106D" w:rsidR="003E299B">
        <w:rPr>
          <w:sz w:val="22"/>
          <w:szCs w:val="22"/>
        </w:rPr>
        <w:t>Yardımcılar disiplin soruşturması açamazlar. Vekiller, vekalet döneminde asil gibi soruşturma açabilirler.</w:t>
      </w:r>
    </w:p>
    <w:p w:rsidRPr="00D9106D" w:rsidR="003E299B" w:rsidP="00D9106D" w:rsidRDefault="003E299B" w14:paraId="0A1CA74A" w14:textId="77777777">
      <w:pPr>
        <w:spacing w:line="360" w:lineRule="auto"/>
        <w:rPr>
          <w:b/>
          <w:sz w:val="22"/>
          <w:szCs w:val="22"/>
        </w:rPr>
      </w:pPr>
    </w:p>
    <w:p w:rsidRPr="00D9106D" w:rsidR="00EF55EC" w:rsidP="009D7DBD" w:rsidRDefault="00EF55EC" w14:paraId="084A6FF8" w14:textId="77777777">
      <w:pPr>
        <w:spacing w:line="360" w:lineRule="auto"/>
        <w:ind w:firstLine="708"/>
        <w:rPr>
          <w:b/>
          <w:sz w:val="22"/>
          <w:szCs w:val="22"/>
        </w:rPr>
      </w:pPr>
      <w:r w:rsidRPr="00D9106D">
        <w:rPr>
          <w:b/>
          <w:sz w:val="22"/>
          <w:szCs w:val="22"/>
        </w:rPr>
        <w:lastRenderedPageBreak/>
        <w:t xml:space="preserve">II. BÖLÜM </w:t>
      </w:r>
    </w:p>
    <w:p w:rsidRPr="00D9106D" w:rsidR="00D573C9" w:rsidP="009D7DBD" w:rsidRDefault="00D573C9" w14:paraId="2AB62568" w14:textId="77777777">
      <w:pPr>
        <w:spacing w:line="360" w:lineRule="auto"/>
        <w:ind w:firstLine="708"/>
        <w:rPr>
          <w:b/>
          <w:sz w:val="22"/>
          <w:szCs w:val="22"/>
        </w:rPr>
      </w:pPr>
      <w:r w:rsidRPr="00D9106D">
        <w:rPr>
          <w:b/>
          <w:sz w:val="22"/>
          <w:szCs w:val="22"/>
        </w:rPr>
        <w:t>DİSİPLİN SUÇLARI VE CEZALARI</w:t>
      </w:r>
    </w:p>
    <w:p w:rsidRPr="00D9106D" w:rsidR="00860066" w:rsidP="00D9106D" w:rsidRDefault="00860066" w14:paraId="28C5D5FB" w14:textId="77777777">
      <w:pPr>
        <w:spacing w:line="360" w:lineRule="auto"/>
        <w:jc w:val="both"/>
        <w:rPr>
          <w:sz w:val="22"/>
          <w:szCs w:val="22"/>
        </w:rPr>
      </w:pPr>
    </w:p>
    <w:p w:rsidRPr="00D9106D" w:rsidR="00BB659A" w:rsidP="00D9106D" w:rsidRDefault="008728BC" w14:paraId="48AED7CC" w14:textId="77777777">
      <w:pPr>
        <w:spacing w:line="360" w:lineRule="auto"/>
        <w:ind w:firstLine="708"/>
        <w:jc w:val="both"/>
        <w:rPr>
          <w:sz w:val="22"/>
          <w:szCs w:val="22"/>
        </w:rPr>
      </w:pPr>
      <w:r w:rsidRPr="00D9106D">
        <w:rPr>
          <w:sz w:val="22"/>
          <w:szCs w:val="22"/>
        </w:rPr>
        <w:t>2547 sayılı Yüksekö</w:t>
      </w:r>
      <w:r w:rsidRPr="00D9106D" w:rsidR="00822950">
        <w:rPr>
          <w:sz w:val="22"/>
          <w:szCs w:val="22"/>
        </w:rPr>
        <w:t xml:space="preserve">ğretim Kanunu’nun 54’üncü maddesinde </w:t>
      </w:r>
      <w:r w:rsidRPr="00D9106D" w:rsidR="001F3AD7">
        <w:rPr>
          <w:sz w:val="22"/>
          <w:szCs w:val="22"/>
        </w:rPr>
        <w:t>önce</w:t>
      </w:r>
      <w:r w:rsidRPr="00D9106D" w:rsidR="00BB659A">
        <w:rPr>
          <w:sz w:val="22"/>
          <w:szCs w:val="22"/>
        </w:rPr>
        <w:t xml:space="preserve"> </w:t>
      </w:r>
      <w:r w:rsidRPr="00D9106D" w:rsidR="001F3AD7">
        <w:rPr>
          <w:sz w:val="22"/>
          <w:szCs w:val="22"/>
        </w:rPr>
        <w:t>disiplin cezaları gösterilmiş</w:t>
      </w:r>
      <w:r w:rsidRPr="00D9106D" w:rsidR="00BB659A">
        <w:rPr>
          <w:sz w:val="22"/>
          <w:szCs w:val="22"/>
        </w:rPr>
        <w:t xml:space="preserve">, </w:t>
      </w:r>
      <w:r w:rsidRPr="00D9106D" w:rsidR="001F3AD7">
        <w:rPr>
          <w:sz w:val="22"/>
          <w:szCs w:val="22"/>
        </w:rPr>
        <w:t>daha sonra söz</w:t>
      </w:r>
      <w:r w:rsidRPr="00D9106D" w:rsidR="00BB659A">
        <w:rPr>
          <w:sz w:val="22"/>
          <w:szCs w:val="22"/>
        </w:rPr>
        <w:t xml:space="preserve"> </w:t>
      </w:r>
      <w:r w:rsidRPr="00D9106D" w:rsidR="001F3AD7">
        <w:rPr>
          <w:sz w:val="22"/>
          <w:szCs w:val="22"/>
        </w:rPr>
        <w:t>konusu disiplin</w:t>
      </w:r>
      <w:r w:rsidRPr="00D9106D" w:rsidR="00BB659A">
        <w:rPr>
          <w:sz w:val="22"/>
          <w:szCs w:val="22"/>
        </w:rPr>
        <w:t xml:space="preserve"> cezalarını gerektiren fiiller belirtilerek disiplin suçları düzenlenmiştir.</w:t>
      </w:r>
    </w:p>
    <w:p w:rsidRPr="00D9106D" w:rsidR="00BB659A" w:rsidP="00D9106D" w:rsidRDefault="0098135B" w14:paraId="7699903D" w14:textId="77777777">
      <w:pPr>
        <w:spacing w:line="360" w:lineRule="auto"/>
        <w:ind w:firstLine="708"/>
        <w:jc w:val="both"/>
        <w:rPr>
          <w:sz w:val="22"/>
          <w:szCs w:val="22"/>
        </w:rPr>
      </w:pPr>
      <w:r w:rsidRPr="00D9106D">
        <w:rPr>
          <w:sz w:val="22"/>
          <w:szCs w:val="22"/>
        </w:rPr>
        <w:t xml:space="preserve">Kanunda </w:t>
      </w:r>
      <w:r w:rsidRPr="00D9106D" w:rsidR="001F3AD7">
        <w:rPr>
          <w:sz w:val="22"/>
          <w:szCs w:val="22"/>
        </w:rPr>
        <w:t>belirtilen d</w:t>
      </w:r>
      <w:r w:rsidRPr="00D9106D" w:rsidR="00BB659A">
        <w:rPr>
          <w:sz w:val="22"/>
          <w:szCs w:val="22"/>
        </w:rPr>
        <w:t>isiplin cezaları şunlardır:</w:t>
      </w:r>
    </w:p>
    <w:p w:rsidRPr="00D9106D" w:rsidR="002079B5" w:rsidP="00D9106D" w:rsidRDefault="00F9069A" w14:paraId="7C3F59E9" w14:textId="77777777">
      <w:pPr>
        <w:spacing w:line="360" w:lineRule="auto"/>
        <w:ind w:firstLine="708"/>
        <w:jc w:val="both"/>
        <w:rPr>
          <w:sz w:val="22"/>
          <w:szCs w:val="22"/>
        </w:rPr>
      </w:pPr>
      <w:r w:rsidRPr="00D9106D">
        <w:rPr>
          <w:b/>
          <w:sz w:val="22"/>
          <w:szCs w:val="22"/>
        </w:rPr>
        <w:t>a</w:t>
      </w:r>
      <w:r w:rsidRPr="00D9106D" w:rsidR="00BB659A">
        <w:rPr>
          <w:b/>
          <w:sz w:val="22"/>
          <w:szCs w:val="22"/>
        </w:rPr>
        <w:t>) Kınama:</w:t>
      </w:r>
      <w:r w:rsidRPr="00D9106D" w:rsidR="00BB659A">
        <w:rPr>
          <w:sz w:val="22"/>
          <w:szCs w:val="22"/>
        </w:rPr>
        <w:t xml:space="preserve"> </w:t>
      </w:r>
      <w:r w:rsidRPr="00D9106D" w:rsidR="002079B5">
        <w:rPr>
          <w:sz w:val="22"/>
          <w:szCs w:val="22"/>
        </w:rPr>
        <w:t>Öğrenciye öğrencilikle ilgili kusurlu davranışlarından dolayı kınandığının yazılı olarak bildirilmesidir.</w:t>
      </w:r>
    </w:p>
    <w:p w:rsidRPr="00D9106D" w:rsidR="00BB659A" w:rsidP="00D9106D" w:rsidRDefault="00F9069A" w14:paraId="25693343" w14:textId="77777777">
      <w:pPr>
        <w:spacing w:line="360" w:lineRule="auto"/>
        <w:ind w:firstLine="708"/>
        <w:jc w:val="both"/>
        <w:rPr>
          <w:sz w:val="22"/>
          <w:szCs w:val="22"/>
        </w:rPr>
      </w:pPr>
      <w:r w:rsidRPr="00D9106D">
        <w:rPr>
          <w:b/>
          <w:sz w:val="22"/>
          <w:szCs w:val="22"/>
        </w:rPr>
        <w:t>b</w:t>
      </w:r>
      <w:r w:rsidR="009D7DBD">
        <w:rPr>
          <w:b/>
          <w:sz w:val="22"/>
          <w:szCs w:val="22"/>
        </w:rPr>
        <w:t xml:space="preserve">) </w:t>
      </w:r>
      <w:r w:rsidRPr="00D9106D" w:rsidR="00BB659A">
        <w:rPr>
          <w:b/>
          <w:sz w:val="22"/>
          <w:szCs w:val="22"/>
        </w:rPr>
        <w:t>Yükseköğretim Kurumundan Bir Haftadan Bir Aya Kadar Uzaklaştırma:</w:t>
      </w:r>
      <w:r w:rsidRPr="00D9106D">
        <w:rPr>
          <w:sz w:val="22"/>
          <w:szCs w:val="22"/>
        </w:rPr>
        <w:t xml:space="preserve"> Öğrenciye, yükseköğretim kurumundan bir haftadan bir aya kadar uzaklaştırıldığının ve bu süre içerisinde derslere ve sınavlara katılamayacağının yazı ile bildirilmesidir.</w:t>
      </w:r>
    </w:p>
    <w:p w:rsidRPr="00D9106D" w:rsidR="001F3AD7" w:rsidP="00D9106D" w:rsidRDefault="00790BC6" w14:paraId="4FE04F4E" w14:textId="77777777">
      <w:pPr>
        <w:spacing w:line="360" w:lineRule="auto"/>
        <w:ind w:firstLine="708"/>
        <w:jc w:val="both"/>
        <w:rPr>
          <w:sz w:val="22"/>
          <w:szCs w:val="22"/>
        </w:rPr>
      </w:pPr>
      <w:r w:rsidRPr="00D9106D">
        <w:rPr>
          <w:b/>
          <w:sz w:val="22"/>
          <w:szCs w:val="22"/>
        </w:rPr>
        <w:t>c</w:t>
      </w:r>
      <w:r w:rsidR="009D7DBD">
        <w:rPr>
          <w:b/>
          <w:sz w:val="22"/>
          <w:szCs w:val="22"/>
        </w:rPr>
        <w:t xml:space="preserve">) </w:t>
      </w:r>
      <w:r w:rsidRPr="00D9106D" w:rsidR="001F3AD7">
        <w:rPr>
          <w:b/>
          <w:sz w:val="22"/>
          <w:szCs w:val="22"/>
        </w:rPr>
        <w:t>Yüksek</w:t>
      </w:r>
      <w:r w:rsidRPr="00D9106D" w:rsidR="00F9069A">
        <w:rPr>
          <w:b/>
          <w:sz w:val="22"/>
          <w:szCs w:val="22"/>
        </w:rPr>
        <w:t xml:space="preserve">öğretim Kurumundan Bir </w:t>
      </w:r>
      <w:r w:rsidRPr="00D9106D" w:rsidR="001F3AD7">
        <w:rPr>
          <w:b/>
          <w:sz w:val="22"/>
          <w:szCs w:val="22"/>
        </w:rPr>
        <w:t>Yarıyıl İçin Uzaklaştırma:</w:t>
      </w:r>
      <w:r w:rsidRPr="00D9106D" w:rsidR="001F3AD7">
        <w:rPr>
          <w:sz w:val="22"/>
          <w:szCs w:val="22"/>
        </w:rPr>
        <w:t xml:space="preserve"> Öğrenciye, yüksek</w:t>
      </w:r>
      <w:r w:rsidRPr="00D9106D" w:rsidR="00F9069A">
        <w:rPr>
          <w:sz w:val="22"/>
          <w:szCs w:val="22"/>
        </w:rPr>
        <w:t xml:space="preserve">öğretim kurumundan bir </w:t>
      </w:r>
      <w:r w:rsidRPr="00D9106D" w:rsidR="001F3AD7">
        <w:rPr>
          <w:sz w:val="22"/>
          <w:szCs w:val="22"/>
        </w:rPr>
        <w:t>yarıyıl uzaklaştırıldığının ve bu sürede öğrencilik haklarından yararlanamayacağının yazı ile bildirilmesidir.</w:t>
      </w:r>
    </w:p>
    <w:p w:rsidRPr="00D9106D" w:rsidR="00790BC6" w:rsidP="00D9106D" w:rsidRDefault="009D7DBD" w14:paraId="6B4F457D" w14:textId="77777777">
      <w:pPr>
        <w:spacing w:line="360" w:lineRule="auto"/>
        <w:ind w:firstLine="708"/>
        <w:jc w:val="both"/>
        <w:rPr>
          <w:sz w:val="22"/>
          <w:szCs w:val="22"/>
        </w:rPr>
      </w:pPr>
      <w:r>
        <w:rPr>
          <w:b/>
          <w:sz w:val="22"/>
          <w:szCs w:val="22"/>
        </w:rPr>
        <w:t xml:space="preserve">ç) </w:t>
      </w:r>
      <w:r w:rsidRPr="00D9106D" w:rsidR="00790BC6">
        <w:rPr>
          <w:b/>
          <w:sz w:val="22"/>
          <w:szCs w:val="22"/>
        </w:rPr>
        <w:t>Yükseköğretim Kurumundan İki Yarıyıl İçin Uzaklaştırma:</w:t>
      </w:r>
      <w:r w:rsidRPr="00D9106D" w:rsidR="007B18EE">
        <w:rPr>
          <w:sz w:val="22"/>
          <w:szCs w:val="22"/>
        </w:rPr>
        <w:t xml:space="preserve"> Öğrenciye yükseköğretim kurumundan iki yarıyıl uzaklaştırıldığının ve bu sürede öğrencilik haklarından yararlanamayacağının yazı ile bildirilmesidir.</w:t>
      </w:r>
    </w:p>
    <w:p w:rsidRPr="00D9106D" w:rsidR="00B22564" w:rsidP="00D9106D" w:rsidRDefault="001F3AD7" w14:paraId="5B29CAAA" w14:textId="77777777">
      <w:pPr>
        <w:spacing w:line="360" w:lineRule="auto"/>
        <w:ind w:firstLine="708"/>
        <w:jc w:val="both"/>
        <w:rPr>
          <w:sz w:val="22"/>
          <w:szCs w:val="22"/>
        </w:rPr>
      </w:pPr>
      <w:r w:rsidRPr="00D9106D">
        <w:rPr>
          <w:b/>
          <w:sz w:val="22"/>
          <w:szCs w:val="22"/>
        </w:rPr>
        <w:t>e)  Yükseköğretim Kurumundan Çıkarılma:</w:t>
      </w:r>
      <w:r w:rsidRPr="00D9106D">
        <w:rPr>
          <w:sz w:val="22"/>
          <w:szCs w:val="22"/>
        </w:rPr>
        <w:t xml:space="preserve"> </w:t>
      </w:r>
      <w:r w:rsidRPr="00D9106D" w:rsidR="007B18EE">
        <w:rPr>
          <w:sz w:val="22"/>
          <w:szCs w:val="22"/>
        </w:rPr>
        <w:t>Öğrenciye, bir daha çıkarıldığı yükseköğretim kurumuna alınmamak üzere öğrencilikten çıkarıldığının yazı ile bildirilmesidir.</w:t>
      </w:r>
    </w:p>
    <w:p w:rsidRPr="00D9106D" w:rsidR="0018044B" w:rsidP="00D9106D" w:rsidRDefault="00D54481" w14:paraId="6D50B824" w14:textId="77777777">
      <w:pPr>
        <w:spacing w:line="360" w:lineRule="auto"/>
        <w:ind w:firstLine="708"/>
        <w:jc w:val="both"/>
        <w:rPr>
          <w:sz w:val="22"/>
          <w:szCs w:val="22"/>
        </w:rPr>
      </w:pPr>
      <w:r w:rsidRPr="00D9106D">
        <w:rPr>
          <w:sz w:val="22"/>
          <w:szCs w:val="22"/>
        </w:rPr>
        <w:t xml:space="preserve">Bu cezaların hangi </w:t>
      </w:r>
      <w:r w:rsidRPr="00D9106D" w:rsidR="002723BF">
        <w:rPr>
          <w:sz w:val="22"/>
          <w:szCs w:val="22"/>
        </w:rPr>
        <w:t>fi</w:t>
      </w:r>
      <w:r w:rsidRPr="00D9106D" w:rsidR="005105E4">
        <w:rPr>
          <w:sz w:val="22"/>
          <w:szCs w:val="22"/>
        </w:rPr>
        <w:t>i</w:t>
      </w:r>
      <w:r w:rsidRPr="00D9106D" w:rsidR="002723BF">
        <w:rPr>
          <w:sz w:val="22"/>
          <w:szCs w:val="22"/>
        </w:rPr>
        <w:t>llere (</w:t>
      </w:r>
      <w:r w:rsidRPr="00D9106D" w:rsidR="00E94685">
        <w:rPr>
          <w:sz w:val="22"/>
          <w:szCs w:val="22"/>
        </w:rPr>
        <w:t>suçlara</w:t>
      </w:r>
      <w:r w:rsidRPr="00D9106D" w:rsidR="002723BF">
        <w:rPr>
          <w:sz w:val="22"/>
          <w:szCs w:val="22"/>
        </w:rPr>
        <w:t>)</w:t>
      </w:r>
      <w:r w:rsidRPr="00D9106D" w:rsidR="00E94685">
        <w:rPr>
          <w:sz w:val="22"/>
          <w:szCs w:val="22"/>
        </w:rPr>
        <w:t xml:space="preserve"> </w:t>
      </w:r>
      <w:r w:rsidRPr="00D9106D">
        <w:rPr>
          <w:sz w:val="22"/>
          <w:szCs w:val="22"/>
        </w:rPr>
        <w:t>karşılık verileceği</w:t>
      </w:r>
      <w:r w:rsidRPr="00D9106D" w:rsidR="001F3AD7">
        <w:rPr>
          <w:sz w:val="22"/>
          <w:szCs w:val="22"/>
        </w:rPr>
        <w:t xml:space="preserve"> </w:t>
      </w:r>
      <w:r w:rsidRPr="00D9106D" w:rsidR="00E07964">
        <w:rPr>
          <w:sz w:val="22"/>
          <w:szCs w:val="22"/>
        </w:rPr>
        <w:t>Kanun’un</w:t>
      </w:r>
      <w:r w:rsidRPr="00D9106D" w:rsidR="00D9587F">
        <w:rPr>
          <w:sz w:val="22"/>
          <w:szCs w:val="22"/>
        </w:rPr>
        <w:t xml:space="preserve"> 54’üncü maddesinde </w:t>
      </w:r>
      <w:r w:rsidRPr="00D9106D" w:rsidR="001F3AD7">
        <w:rPr>
          <w:sz w:val="22"/>
          <w:szCs w:val="22"/>
        </w:rPr>
        <w:t>ayrıntılı olarak düzenlenmiştir.</w:t>
      </w:r>
      <w:r w:rsidRPr="00D9106D" w:rsidR="002723BF">
        <w:rPr>
          <w:sz w:val="22"/>
          <w:szCs w:val="22"/>
        </w:rPr>
        <w:t xml:space="preserve"> </w:t>
      </w:r>
      <w:r w:rsidRPr="00D9106D" w:rsidR="00932E6A">
        <w:rPr>
          <w:sz w:val="22"/>
          <w:szCs w:val="22"/>
        </w:rPr>
        <w:t>S</w:t>
      </w:r>
      <w:r w:rsidRPr="00D9106D" w:rsidR="00565563">
        <w:rPr>
          <w:sz w:val="22"/>
          <w:szCs w:val="22"/>
        </w:rPr>
        <w:t>ayılan disiplin fiilleri</w:t>
      </w:r>
      <w:r w:rsidRPr="00D9106D" w:rsidR="00B746A2">
        <w:rPr>
          <w:sz w:val="22"/>
          <w:szCs w:val="22"/>
        </w:rPr>
        <w:t xml:space="preserve"> çok uzun olduğundan burada yer verilmemiş olup</w:t>
      </w:r>
      <w:r w:rsidRPr="00D9106D" w:rsidR="00565563">
        <w:rPr>
          <w:sz w:val="22"/>
          <w:szCs w:val="22"/>
        </w:rPr>
        <w:t xml:space="preserve"> </w:t>
      </w:r>
      <w:r w:rsidRPr="00D9106D" w:rsidR="00B746A2">
        <w:rPr>
          <w:sz w:val="22"/>
          <w:szCs w:val="22"/>
        </w:rPr>
        <w:t>k</w:t>
      </w:r>
      <w:r w:rsidRPr="00D9106D" w:rsidR="00E92111">
        <w:rPr>
          <w:sz w:val="22"/>
          <w:szCs w:val="22"/>
        </w:rPr>
        <w:t>anunların</w:t>
      </w:r>
      <w:r w:rsidRPr="00D9106D" w:rsidR="00713875">
        <w:rPr>
          <w:sz w:val="22"/>
          <w:szCs w:val="22"/>
        </w:rPr>
        <w:t>/maddelerin</w:t>
      </w:r>
      <w:r w:rsidRPr="00D9106D" w:rsidR="00E92111">
        <w:rPr>
          <w:sz w:val="22"/>
          <w:szCs w:val="22"/>
        </w:rPr>
        <w:t xml:space="preserve"> güncel haline </w:t>
      </w:r>
      <w:hyperlink w:history="1" r:id="rId7">
        <w:r w:rsidRPr="00D9106D" w:rsidR="00E92111">
          <w:rPr>
            <w:rStyle w:val="Kpr"/>
            <w:sz w:val="22"/>
            <w:szCs w:val="22"/>
          </w:rPr>
          <w:t>www.mevzuat.gov.tr</w:t>
        </w:r>
      </w:hyperlink>
      <w:r w:rsidRPr="00D9106D" w:rsidR="00932E6A">
        <w:rPr>
          <w:sz w:val="22"/>
          <w:szCs w:val="22"/>
        </w:rPr>
        <w:t xml:space="preserve"> adresinden ulaşılabilir.</w:t>
      </w:r>
      <w:r w:rsidRPr="00D9106D" w:rsidR="002723BF">
        <w:rPr>
          <w:sz w:val="22"/>
          <w:szCs w:val="22"/>
        </w:rPr>
        <w:t xml:space="preserve"> </w:t>
      </w:r>
    </w:p>
    <w:p w:rsidRPr="00D9106D" w:rsidR="004A480F" w:rsidP="00D9106D" w:rsidRDefault="004A480F" w14:paraId="4CB53BDB" w14:textId="77777777">
      <w:pPr>
        <w:spacing w:line="360" w:lineRule="auto"/>
        <w:ind w:firstLine="708"/>
        <w:jc w:val="both"/>
        <w:rPr>
          <w:sz w:val="22"/>
          <w:szCs w:val="22"/>
        </w:rPr>
      </w:pPr>
    </w:p>
    <w:p w:rsidRPr="00D9106D" w:rsidR="00EF55EC" w:rsidP="009D7DBD" w:rsidRDefault="00EF55EC" w14:paraId="5FC62749" w14:textId="77777777">
      <w:pPr>
        <w:spacing w:line="360" w:lineRule="auto"/>
        <w:ind w:firstLine="708"/>
        <w:rPr>
          <w:b/>
          <w:sz w:val="22"/>
          <w:szCs w:val="22"/>
        </w:rPr>
      </w:pPr>
      <w:r w:rsidRPr="00D9106D">
        <w:rPr>
          <w:b/>
          <w:sz w:val="22"/>
          <w:szCs w:val="22"/>
        </w:rPr>
        <w:t xml:space="preserve">III. BÖLÜM </w:t>
      </w:r>
    </w:p>
    <w:p w:rsidRPr="00D9106D" w:rsidR="00DE5877" w:rsidP="009D7DBD" w:rsidRDefault="00DE5877" w14:paraId="4FDDF67B" w14:textId="77777777">
      <w:pPr>
        <w:spacing w:line="360" w:lineRule="auto"/>
        <w:ind w:firstLine="708"/>
        <w:rPr>
          <w:b/>
          <w:sz w:val="22"/>
          <w:szCs w:val="22"/>
        </w:rPr>
      </w:pPr>
      <w:r w:rsidRPr="00D9106D">
        <w:rPr>
          <w:b/>
          <w:sz w:val="22"/>
          <w:szCs w:val="22"/>
        </w:rPr>
        <w:t>SORUŞTURMANIN AÇILMASI VE YÜRÜTÜLMESİ</w:t>
      </w:r>
    </w:p>
    <w:p w:rsidR="009D7DBD" w:rsidP="009D7DBD" w:rsidRDefault="009D7DBD" w14:paraId="1145BA28" w14:textId="77777777">
      <w:pPr>
        <w:spacing w:line="360" w:lineRule="auto"/>
        <w:ind w:firstLine="708"/>
        <w:jc w:val="both"/>
        <w:rPr>
          <w:b/>
          <w:sz w:val="22"/>
          <w:szCs w:val="22"/>
        </w:rPr>
      </w:pPr>
    </w:p>
    <w:p w:rsidRPr="00D9106D" w:rsidR="0018044B" w:rsidP="009D7DBD" w:rsidRDefault="0018044B" w14:paraId="3B035278" w14:textId="77777777">
      <w:pPr>
        <w:spacing w:line="360" w:lineRule="auto"/>
        <w:ind w:firstLine="708"/>
        <w:jc w:val="both"/>
        <w:rPr>
          <w:b/>
          <w:sz w:val="22"/>
          <w:szCs w:val="22"/>
        </w:rPr>
      </w:pPr>
      <w:r w:rsidRPr="00D9106D">
        <w:rPr>
          <w:b/>
          <w:sz w:val="22"/>
          <w:szCs w:val="22"/>
        </w:rPr>
        <w:t>A-) Soruştur</w:t>
      </w:r>
      <w:r w:rsidRPr="00D9106D" w:rsidR="005C42D5">
        <w:rPr>
          <w:b/>
          <w:sz w:val="22"/>
          <w:szCs w:val="22"/>
        </w:rPr>
        <w:t>maların Başlatılmasında Dikkat E</w:t>
      </w:r>
      <w:r w:rsidRPr="00D9106D">
        <w:rPr>
          <w:b/>
          <w:sz w:val="22"/>
          <w:szCs w:val="22"/>
        </w:rPr>
        <w:t>dilmesi Gereken Hususlar</w:t>
      </w:r>
    </w:p>
    <w:p w:rsidRPr="00D9106D" w:rsidR="008C3C92" w:rsidP="00D9106D" w:rsidRDefault="0018044B" w14:paraId="097F9971" w14:textId="77777777">
      <w:pPr>
        <w:autoSpaceDE w:val="0"/>
        <w:autoSpaceDN w:val="0"/>
        <w:adjustRightInd w:val="0"/>
        <w:spacing w:line="360" w:lineRule="auto"/>
        <w:ind w:firstLine="708"/>
        <w:jc w:val="both"/>
        <w:rPr>
          <w:sz w:val="22"/>
          <w:szCs w:val="22"/>
        </w:rPr>
      </w:pPr>
      <w:r w:rsidRPr="00D9106D">
        <w:rPr>
          <w:b/>
          <w:sz w:val="22"/>
          <w:szCs w:val="22"/>
        </w:rPr>
        <w:t>1-)</w:t>
      </w:r>
      <w:r w:rsidRPr="00D9106D">
        <w:rPr>
          <w:sz w:val="22"/>
          <w:szCs w:val="22"/>
        </w:rPr>
        <w:t xml:space="preserve"> </w:t>
      </w:r>
      <w:r w:rsidRPr="00D9106D" w:rsidR="005406B1">
        <w:rPr>
          <w:b/>
          <w:sz w:val="22"/>
          <w:szCs w:val="22"/>
        </w:rPr>
        <w:t>Disiplin suçu işlendiğinin ö</w:t>
      </w:r>
      <w:r w:rsidRPr="00D9106D" w:rsidR="008C3C92">
        <w:rPr>
          <w:b/>
          <w:sz w:val="22"/>
          <w:szCs w:val="22"/>
        </w:rPr>
        <w:t>ğrenilmesi,</w:t>
      </w:r>
      <w:r w:rsidRPr="00D9106D" w:rsidR="005406B1">
        <w:rPr>
          <w:b/>
          <w:sz w:val="22"/>
          <w:szCs w:val="22"/>
        </w:rPr>
        <w:t xml:space="preserve"> soruşturmanın başlatılması ve z</w:t>
      </w:r>
      <w:r w:rsidRPr="00D9106D" w:rsidR="008C3C92">
        <w:rPr>
          <w:b/>
          <w:sz w:val="22"/>
          <w:szCs w:val="22"/>
        </w:rPr>
        <w:t>amanaşımı süreleri</w:t>
      </w:r>
    </w:p>
    <w:p w:rsidRPr="00D9106D" w:rsidR="008C3C92" w:rsidP="00D9106D" w:rsidRDefault="008C3C92" w14:paraId="7F2E4157" w14:textId="77777777">
      <w:pPr>
        <w:autoSpaceDE w:val="0"/>
        <w:autoSpaceDN w:val="0"/>
        <w:adjustRightInd w:val="0"/>
        <w:spacing w:line="360" w:lineRule="auto"/>
        <w:ind w:firstLine="708"/>
        <w:jc w:val="both"/>
        <w:rPr>
          <w:sz w:val="22"/>
          <w:szCs w:val="22"/>
        </w:rPr>
      </w:pPr>
      <w:r w:rsidRPr="00D9106D">
        <w:rPr>
          <w:sz w:val="22"/>
          <w:szCs w:val="22"/>
        </w:rPr>
        <w:t xml:space="preserve">Disiplin soruşturmasına, disiplin suçu teşkil eden fiilin disiplin soruşturması yapmaya yetkili amir tarafından öğrenilmesi üzerine başlanır. Disiplin suçu teşkil eden fiilin, çeşitli yollarla öğrenilmesi mümkündür: </w:t>
      </w:r>
    </w:p>
    <w:p w:rsidRPr="00D9106D" w:rsidR="008C3C92" w:rsidP="00D9106D" w:rsidRDefault="008C3C92" w14:paraId="2C8D96C6" w14:textId="77777777">
      <w:pPr>
        <w:autoSpaceDE w:val="0"/>
        <w:autoSpaceDN w:val="0"/>
        <w:adjustRightInd w:val="0"/>
        <w:spacing w:line="360" w:lineRule="auto"/>
        <w:ind w:firstLine="708"/>
        <w:jc w:val="both"/>
        <w:rPr>
          <w:sz w:val="22"/>
          <w:szCs w:val="22"/>
        </w:rPr>
      </w:pPr>
      <w:r w:rsidRPr="00D9106D">
        <w:rPr>
          <w:sz w:val="22"/>
          <w:szCs w:val="22"/>
        </w:rPr>
        <w:t>a) Disiplin soruşturması yapmaya yetkili amir, disiplin suçu teşkil eden</w:t>
      </w:r>
      <w:r w:rsidRPr="00D9106D" w:rsidR="00400EFA">
        <w:rPr>
          <w:sz w:val="22"/>
          <w:szCs w:val="22"/>
        </w:rPr>
        <w:t xml:space="preserve"> fiili bizzat öğrenmiş olabilir.</w:t>
      </w:r>
    </w:p>
    <w:p w:rsidRPr="00D9106D" w:rsidR="008C3C92" w:rsidP="00D9106D" w:rsidRDefault="008C3C92" w14:paraId="4EDE009F" w14:textId="77777777">
      <w:pPr>
        <w:autoSpaceDE w:val="0"/>
        <w:autoSpaceDN w:val="0"/>
        <w:adjustRightInd w:val="0"/>
        <w:spacing w:line="360" w:lineRule="auto"/>
        <w:ind w:firstLine="708"/>
        <w:jc w:val="both"/>
        <w:rPr>
          <w:sz w:val="22"/>
          <w:szCs w:val="22"/>
        </w:rPr>
      </w:pPr>
      <w:r w:rsidRPr="00D9106D">
        <w:rPr>
          <w:sz w:val="22"/>
          <w:szCs w:val="22"/>
        </w:rPr>
        <w:t>b)  Fiilin işlenmesi sırasında yetkililer tarafından tutanak tanzim edilmiş olabilir</w:t>
      </w:r>
      <w:r w:rsidRPr="00D9106D" w:rsidR="00400EFA">
        <w:rPr>
          <w:sz w:val="22"/>
          <w:szCs w:val="22"/>
        </w:rPr>
        <w:t>.</w:t>
      </w:r>
      <w:r w:rsidRPr="00D9106D">
        <w:rPr>
          <w:sz w:val="22"/>
          <w:szCs w:val="22"/>
        </w:rPr>
        <w:t xml:space="preserve"> </w:t>
      </w:r>
    </w:p>
    <w:p w:rsidRPr="00D9106D" w:rsidR="008C3C92" w:rsidP="00D9106D" w:rsidRDefault="008C3C92" w14:paraId="35CAB3AC" w14:textId="77777777">
      <w:pPr>
        <w:autoSpaceDE w:val="0"/>
        <w:autoSpaceDN w:val="0"/>
        <w:adjustRightInd w:val="0"/>
        <w:spacing w:line="360" w:lineRule="auto"/>
        <w:ind w:firstLine="708"/>
        <w:jc w:val="both"/>
        <w:rPr>
          <w:sz w:val="22"/>
          <w:szCs w:val="22"/>
        </w:rPr>
      </w:pPr>
      <w:r w:rsidRPr="00D9106D">
        <w:rPr>
          <w:sz w:val="22"/>
          <w:szCs w:val="22"/>
        </w:rPr>
        <w:t xml:space="preserve">c) Disiplin suçu işlendiğini tespit eden başka merci veya kişiler yahut disiplin suçu teşkil eden fiile maruz kalan kişiler; fiili, disiplin amirine bildirebilir. </w:t>
      </w:r>
    </w:p>
    <w:p w:rsidRPr="00D9106D" w:rsidR="008C3C92" w:rsidP="00D9106D" w:rsidRDefault="00291316" w14:paraId="3C5B9424" w14:textId="77777777">
      <w:pPr>
        <w:autoSpaceDE w:val="0"/>
        <w:autoSpaceDN w:val="0"/>
        <w:adjustRightInd w:val="0"/>
        <w:spacing w:line="360" w:lineRule="auto"/>
        <w:ind w:firstLine="708"/>
        <w:jc w:val="both"/>
        <w:rPr>
          <w:sz w:val="22"/>
          <w:szCs w:val="22"/>
        </w:rPr>
      </w:pPr>
      <w:r w:rsidRPr="00D9106D">
        <w:rPr>
          <w:sz w:val="22"/>
          <w:szCs w:val="22"/>
        </w:rPr>
        <w:t>ç</w:t>
      </w:r>
      <w:r w:rsidRPr="00D9106D" w:rsidR="008C3C92">
        <w:rPr>
          <w:sz w:val="22"/>
          <w:szCs w:val="22"/>
        </w:rPr>
        <w:t>) Yapılan denetim ve incelemeler sonucunda disiplin suçu işlendiği öğrenilebilir.</w:t>
      </w:r>
    </w:p>
    <w:p w:rsidRPr="00D9106D" w:rsidR="008C3C92" w:rsidP="00D9106D" w:rsidRDefault="00291316" w14:paraId="204F0DEF" w14:textId="77777777">
      <w:pPr>
        <w:autoSpaceDE w:val="0"/>
        <w:autoSpaceDN w:val="0"/>
        <w:adjustRightInd w:val="0"/>
        <w:spacing w:line="360" w:lineRule="auto"/>
        <w:ind w:firstLine="708"/>
        <w:jc w:val="both"/>
        <w:rPr>
          <w:sz w:val="22"/>
          <w:szCs w:val="22"/>
        </w:rPr>
      </w:pPr>
      <w:r w:rsidRPr="00D9106D">
        <w:rPr>
          <w:sz w:val="22"/>
          <w:szCs w:val="22"/>
        </w:rPr>
        <w:t>d</w:t>
      </w:r>
      <w:r w:rsidRPr="00D9106D" w:rsidR="008C3C92">
        <w:rPr>
          <w:sz w:val="22"/>
          <w:szCs w:val="22"/>
        </w:rPr>
        <w:t>) Aynı fiil hakkında başlatılan adli soruşturma sonucunda öğrenilebilir.</w:t>
      </w:r>
    </w:p>
    <w:p w:rsidRPr="00D9106D" w:rsidR="008C3C92" w:rsidP="00D9106D" w:rsidRDefault="008C3C92" w14:paraId="13D65009" w14:textId="77777777">
      <w:pPr>
        <w:autoSpaceDE w:val="0"/>
        <w:autoSpaceDN w:val="0"/>
        <w:adjustRightInd w:val="0"/>
        <w:spacing w:line="360" w:lineRule="auto"/>
        <w:ind w:firstLine="708"/>
        <w:jc w:val="both"/>
        <w:rPr>
          <w:sz w:val="22"/>
          <w:szCs w:val="22"/>
        </w:rPr>
      </w:pPr>
    </w:p>
    <w:p w:rsidRPr="00D9106D" w:rsidR="008C3C92" w:rsidP="00D9106D" w:rsidRDefault="008C3C92" w14:paraId="1FC92451" w14:textId="77777777">
      <w:pPr>
        <w:autoSpaceDE w:val="0"/>
        <w:autoSpaceDN w:val="0"/>
        <w:adjustRightInd w:val="0"/>
        <w:spacing w:line="360" w:lineRule="auto"/>
        <w:ind w:firstLine="708"/>
        <w:jc w:val="both"/>
        <w:rPr>
          <w:sz w:val="22"/>
          <w:szCs w:val="22"/>
        </w:rPr>
      </w:pPr>
      <w:r w:rsidRPr="00D9106D">
        <w:rPr>
          <w:sz w:val="22"/>
          <w:szCs w:val="22"/>
        </w:rPr>
        <w:t>Disiplin suçu niteliğindeki fiil ve halleri işleyenler hakkında, bu fiil ve hallerin işlendiğinin soruşturmaya yetkili amirlerce öğrenildiği tarihten itibaren;</w:t>
      </w:r>
    </w:p>
    <w:p w:rsidRPr="00D9106D" w:rsidR="008C3C92" w:rsidP="00D9106D" w:rsidRDefault="008C3C92" w14:paraId="0282F000" w14:textId="77777777">
      <w:pPr>
        <w:autoSpaceDE w:val="0"/>
        <w:autoSpaceDN w:val="0"/>
        <w:adjustRightInd w:val="0"/>
        <w:spacing w:line="360" w:lineRule="auto"/>
        <w:ind w:firstLine="708"/>
        <w:jc w:val="both"/>
        <w:rPr>
          <w:sz w:val="22"/>
          <w:szCs w:val="22"/>
        </w:rPr>
      </w:pPr>
      <w:r w:rsidRPr="00D9106D">
        <w:rPr>
          <w:sz w:val="22"/>
          <w:szCs w:val="22"/>
        </w:rPr>
        <w:t xml:space="preserve"> a) </w:t>
      </w:r>
      <w:r w:rsidRPr="00D9106D" w:rsidR="00020A51">
        <w:rPr>
          <w:sz w:val="22"/>
          <w:szCs w:val="22"/>
        </w:rPr>
        <w:t>K</w:t>
      </w:r>
      <w:r w:rsidRPr="00D9106D">
        <w:rPr>
          <w:sz w:val="22"/>
          <w:szCs w:val="22"/>
        </w:rPr>
        <w:t xml:space="preserve">ınama, yükseköğretim kurumundan bir haftadan bir aya kadar uzaklaştırma cezalarında </w:t>
      </w:r>
      <w:r w:rsidRPr="00D9106D">
        <w:rPr>
          <w:b/>
          <w:sz w:val="22"/>
          <w:szCs w:val="22"/>
          <w:u w:val="single"/>
        </w:rPr>
        <w:t>bir ay içinde,</w:t>
      </w:r>
      <w:r w:rsidRPr="00D9106D">
        <w:rPr>
          <w:sz w:val="22"/>
          <w:szCs w:val="22"/>
        </w:rPr>
        <w:t xml:space="preserve"> </w:t>
      </w:r>
    </w:p>
    <w:p w:rsidRPr="00D9106D" w:rsidR="008C3C92" w:rsidP="00D9106D" w:rsidRDefault="008C3C92" w14:paraId="743DE8CB" w14:textId="77777777">
      <w:pPr>
        <w:autoSpaceDE w:val="0"/>
        <w:autoSpaceDN w:val="0"/>
        <w:adjustRightInd w:val="0"/>
        <w:spacing w:line="360" w:lineRule="auto"/>
        <w:ind w:firstLine="708"/>
        <w:jc w:val="both"/>
        <w:rPr>
          <w:sz w:val="22"/>
          <w:szCs w:val="22"/>
        </w:rPr>
      </w:pPr>
      <w:r w:rsidRPr="00D9106D">
        <w:rPr>
          <w:sz w:val="22"/>
          <w:szCs w:val="22"/>
        </w:rPr>
        <w:t xml:space="preserve">b) Yükseköğretim kurumundan bir veya iki yarıyıl için uzaklaştırma ile yükseköğretim kurumundan çıkarma cezalarında </w:t>
      </w:r>
      <w:r w:rsidRPr="00D9106D">
        <w:rPr>
          <w:b/>
          <w:sz w:val="22"/>
          <w:szCs w:val="22"/>
          <w:u w:val="single"/>
        </w:rPr>
        <w:t xml:space="preserve">üç ay içinde </w:t>
      </w:r>
      <w:r w:rsidRPr="00D9106D">
        <w:rPr>
          <w:b/>
          <w:sz w:val="22"/>
          <w:szCs w:val="22"/>
        </w:rPr>
        <w:t xml:space="preserve">disiplin soruşturmasına başlanmadığı takdirde, disiplin cezası verme yetkisi zaman aşımına uğrar. </w:t>
      </w:r>
    </w:p>
    <w:p w:rsidRPr="00D9106D" w:rsidR="008C3C92" w:rsidP="00D9106D" w:rsidRDefault="008C3C92" w14:paraId="0618A7D1" w14:textId="77777777">
      <w:pPr>
        <w:autoSpaceDE w:val="0"/>
        <w:autoSpaceDN w:val="0"/>
        <w:adjustRightInd w:val="0"/>
        <w:spacing w:line="360" w:lineRule="auto"/>
        <w:ind w:firstLine="708"/>
        <w:jc w:val="both"/>
        <w:rPr>
          <w:sz w:val="22"/>
          <w:szCs w:val="22"/>
        </w:rPr>
      </w:pPr>
      <w:r w:rsidRPr="00D9106D">
        <w:rPr>
          <w:b/>
          <w:sz w:val="22"/>
          <w:szCs w:val="22"/>
        </w:rPr>
        <w:t xml:space="preserve">Disiplin cezasını gerektiren eylemlerin işlendiği tarihten itibaren, </w:t>
      </w:r>
      <w:r w:rsidRPr="00D9106D">
        <w:rPr>
          <w:b/>
          <w:sz w:val="22"/>
          <w:szCs w:val="22"/>
          <w:u w:val="single"/>
        </w:rPr>
        <w:t>en geç iki yıl içinde disiplin cezası verilmediği takdirde,</w:t>
      </w:r>
      <w:r w:rsidRPr="00D9106D">
        <w:rPr>
          <w:b/>
          <w:sz w:val="22"/>
          <w:szCs w:val="22"/>
        </w:rPr>
        <w:t xml:space="preserve"> disiplin cezası verme yetkisi zamanaşımına uğrar.</w:t>
      </w:r>
      <w:r w:rsidRPr="00D9106D">
        <w:rPr>
          <w:sz w:val="22"/>
          <w:szCs w:val="22"/>
        </w:rPr>
        <w:t xml:space="preserve"> Ancak, di</w:t>
      </w:r>
      <w:r w:rsidRPr="00D9106D" w:rsidR="00C34324">
        <w:rPr>
          <w:sz w:val="22"/>
          <w:szCs w:val="22"/>
        </w:rPr>
        <w:t xml:space="preserve">siplin amir veya kurulunun, kesinleşmiş bir </w:t>
      </w:r>
      <w:r w:rsidRPr="00D9106D">
        <w:rPr>
          <w:sz w:val="22"/>
          <w:szCs w:val="22"/>
        </w:rPr>
        <w:t>adli yargı hükmüne ihtiyaç duyduğu hallerde; zamanaşımı süresi adli yargı hükmünün kesinleştiği günden itibaren başlar</w:t>
      </w:r>
      <w:r w:rsidRPr="00D9106D" w:rsidR="0014308A">
        <w:rPr>
          <w:sz w:val="22"/>
          <w:szCs w:val="22"/>
        </w:rPr>
        <w:t xml:space="preserve"> (Buna ilişkin düzenleme 54’üncü maddenin birinci fıkrasının (d) bendinin (1) numaralı alt bendinde belirtilmiştir.)</w:t>
      </w:r>
      <w:r w:rsidRPr="00D9106D">
        <w:rPr>
          <w:sz w:val="22"/>
          <w:szCs w:val="22"/>
        </w:rPr>
        <w:t xml:space="preserve"> </w:t>
      </w:r>
    </w:p>
    <w:p w:rsidRPr="00D9106D" w:rsidR="008C3C92" w:rsidP="00D9106D" w:rsidRDefault="008C3C92" w14:paraId="7AEAAEE6" w14:textId="77777777">
      <w:pPr>
        <w:autoSpaceDE w:val="0"/>
        <w:autoSpaceDN w:val="0"/>
        <w:adjustRightInd w:val="0"/>
        <w:spacing w:line="360" w:lineRule="auto"/>
        <w:ind w:firstLine="708"/>
        <w:jc w:val="both"/>
        <w:rPr>
          <w:sz w:val="22"/>
          <w:szCs w:val="22"/>
        </w:rPr>
      </w:pPr>
      <w:r w:rsidRPr="00D9106D">
        <w:rPr>
          <w:sz w:val="22"/>
          <w:szCs w:val="22"/>
        </w:rPr>
        <w:t>Soruşturmada adli yargı hükmüne ihtiyaç duyulması halinde ceza vermeye yetkili disiplin amir veya kurulunun bu konuda karar alması gerekmektedir. Bu durumun soruşturmacı tarafından tespit edilmesi halinde ivedilikle yetkili makama bildirilir. Bu durumunda adli yargılamanın takibi soruşturmayı açan disiplin amiri tarafından yapılmalı ve neticelendiğinde sonucu ivedilikle soruşturmacıya bildirilerek soruşturmanın tamamlanması istenir.</w:t>
      </w:r>
    </w:p>
    <w:p w:rsidRPr="00D9106D" w:rsidR="0018044B" w:rsidP="00D9106D" w:rsidRDefault="008C3C92" w14:paraId="1844B3AE" w14:textId="77777777">
      <w:pPr>
        <w:autoSpaceDE w:val="0"/>
        <w:autoSpaceDN w:val="0"/>
        <w:adjustRightInd w:val="0"/>
        <w:spacing w:line="360" w:lineRule="auto"/>
        <w:ind w:firstLine="708"/>
        <w:jc w:val="both"/>
        <w:rPr>
          <w:sz w:val="22"/>
          <w:szCs w:val="22"/>
        </w:rPr>
      </w:pPr>
      <w:r w:rsidRPr="00D9106D">
        <w:rPr>
          <w:b/>
          <w:sz w:val="22"/>
          <w:szCs w:val="22"/>
        </w:rPr>
        <w:t xml:space="preserve">Soruşturmacıların soruşturma onayının kendilerine tebliğ edildiği tarihten itibaren </w:t>
      </w:r>
      <w:r w:rsidRPr="00D9106D" w:rsidR="0014308A">
        <w:rPr>
          <w:b/>
          <w:sz w:val="22"/>
          <w:szCs w:val="22"/>
          <w:u w:val="single"/>
        </w:rPr>
        <w:t>30</w:t>
      </w:r>
      <w:r w:rsidRPr="00D9106D" w:rsidR="00704353">
        <w:rPr>
          <w:b/>
          <w:sz w:val="22"/>
          <w:szCs w:val="22"/>
          <w:u w:val="single"/>
        </w:rPr>
        <w:t xml:space="preserve"> gün</w:t>
      </w:r>
      <w:r w:rsidRPr="00D9106D" w:rsidR="00704353">
        <w:rPr>
          <w:b/>
          <w:sz w:val="22"/>
          <w:szCs w:val="22"/>
        </w:rPr>
        <w:t xml:space="preserve"> </w:t>
      </w:r>
      <w:r w:rsidRPr="00D9106D">
        <w:rPr>
          <w:b/>
          <w:sz w:val="22"/>
          <w:szCs w:val="22"/>
        </w:rPr>
        <w:t>içer</w:t>
      </w:r>
      <w:r w:rsidRPr="00D9106D" w:rsidR="0077487B">
        <w:rPr>
          <w:b/>
          <w:sz w:val="22"/>
          <w:szCs w:val="22"/>
        </w:rPr>
        <w:t>i</w:t>
      </w:r>
      <w:r w:rsidRPr="00D9106D">
        <w:rPr>
          <w:b/>
          <w:sz w:val="22"/>
          <w:szCs w:val="22"/>
        </w:rPr>
        <w:t xml:space="preserve">sinde </w:t>
      </w:r>
      <w:r w:rsidRPr="00D9106D" w:rsidR="00F46A81">
        <w:rPr>
          <w:b/>
          <w:sz w:val="22"/>
          <w:szCs w:val="22"/>
        </w:rPr>
        <w:t xml:space="preserve">soruşturmayı </w:t>
      </w:r>
      <w:r w:rsidRPr="00D9106D">
        <w:rPr>
          <w:b/>
          <w:sz w:val="22"/>
          <w:szCs w:val="22"/>
        </w:rPr>
        <w:t>tamamlamaları gerekmekte</w:t>
      </w:r>
      <w:r w:rsidRPr="00D9106D" w:rsidR="00704353">
        <w:rPr>
          <w:b/>
          <w:sz w:val="22"/>
          <w:szCs w:val="22"/>
        </w:rPr>
        <w:t>dir.</w:t>
      </w:r>
      <w:r w:rsidRPr="00D9106D">
        <w:rPr>
          <w:sz w:val="22"/>
          <w:szCs w:val="22"/>
        </w:rPr>
        <w:t xml:space="preserve"> </w:t>
      </w:r>
      <w:r w:rsidRPr="00D9106D" w:rsidR="00704353">
        <w:rPr>
          <w:sz w:val="22"/>
          <w:szCs w:val="22"/>
        </w:rPr>
        <w:t>Soruşturmanın bu süre içerisinde bitirilememesi halinde soruşturmacı, gerekçeli olarak ek süre verilmesi talebinde bulunur. Soruşturma</w:t>
      </w:r>
      <w:r w:rsidRPr="00D9106D" w:rsidR="0014308A">
        <w:rPr>
          <w:sz w:val="22"/>
          <w:szCs w:val="22"/>
        </w:rPr>
        <w:t xml:space="preserve"> açmaya yetkili disiplin amiri, </w:t>
      </w:r>
      <w:r w:rsidRPr="00D9106D" w:rsidR="0014308A">
        <w:rPr>
          <w:b/>
          <w:sz w:val="22"/>
          <w:szCs w:val="22"/>
        </w:rPr>
        <w:t>30 günü geçmemek üzere altmış güne kadar, toplu olarak işlenen suçlarda ise doksan güne kadar ek süre verebilir.</w:t>
      </w:r>
    </w:p>
    <w:p w:rsidRPr="00D9106D" w:rsidR="00070313" w:rsidP="00D9106D" w:rsidRDefault="00070313" w14:paraId="1EADD315" w14:textId="77777777">
      <w:pPr>
        <w:autoSpaceDE w:val="0"/>
        <w:autoSpaceDN w:val="0"/>
        <w:adjustRightInd w:val="0"/>
        <w:spacing w:line="360" w:lineRule="auto"/>
        <w:ind w:firstLine="708"/>
        <w:jc w:val="both"/>
        <w:rPr>
          <w:sz w:val="22"/>
          <w:szCs w:val="22"/>
        </w:rPr>
      </w:pPr>
      <w:r w:rsidRPr="00D9106D">
        <w:rPr>
          <w:sz w:val="22"/>
          <w:szCs w:val="22"/>
        </w:rPr>
        <w:t>Disiplin cezasının yargı kararıyla iptal edilmesi hâlinde, kararın idareye ulaştığı tarihten itibaren kalan disiplin ceza zamanaşımı süresi içerisinde, zamanaşımı süresinin dolması veya dolmasına üç aydan daha az süre kalması hâlinde en geç üç ay içerisinde kararın gereklerine göre yeniden disiplin cezası tesis edilebilir.</w:t>
      </w:r>
    </w:p>
    <w:p w:rsidRPr="00D9106D" w:rsidR="0018044B" w:rsidP="00D9106D" w:rsidRDefault="0018044B" w14:paraId="0D87A14D" w14:textId="77777777">
      <w:pPr>
        <w:spacing w:line="360" w:lineRule="auto"/>
        <w:ind w:firstLine="708"/>
        <w:jc w:val="both"/>
        <w:rPr>
          <w:sz w:val="22"/>
          <w:szCs w:val="22"/>
        </w:rPr>
      </w:pPr>
      <w:r w:rsidRPr="00D9106D">
        <w:rPr>
          <w:sz w:val="22"/>
          <w:szCs w:val="22"/>
        </w:rPr>
        <w:t xml:space="preserve">Soyut şikayetin, basit şüphenin bulunduğu durumlarda veya fiili kimin işlediğinin belli olmadığı durumlarda disiplin amirinin öncelikle inceleme yaptırması uygun olur. İnceleme yaptırılması durumunda, disiplin soruşturması zamanaşımı sürelerine ilişkin sınırlamalar da göz önünde tutularak, incelemenin en kısa sürede sonuçlandırılması gerekmektedir. </w:t>
      </w:r>
    </w:p>
    <w:p w:rsidRPr="00D9106D" w:rsidR="005406B1" w:rsidP="00D9106D" w:rsidRDefault="005406B1" w14:paraId="2743C431" w14:textId="77777777">
      <w:pPr>
        <w:spacing w:line="360" w:lineRule="auto"/>
        <w:ind w:firstLine="708"/>
        <w:jc w:val="both"/>
        <w:rPr>
          <w:sz w:val="22"/>
          <w:szCs w:val="22"/>
        </w:rPr>
      </w:pPr>
      <w:r w:rsidRPr="00D9106D">
        <w:rPr>
          <w:b/>
          <w:sz w:val="22"/>
          <w:szCs w:val="22"/>
        </w:rPr>
        <w:t>2</w:t>
      </w:r>
      <w:r w:rsidRPr="00D9106D" w:rsidR="0018044B">
        <w:rPr>
          <w:b/>
          <w:sz w:val="22"/>
          <w:szCs w:val="22"/>
        </w:rPr>
        <w:t>-)</w:t>
      </w:r>
      <w:r w:rsidRPr="00D9106D" w:rsidR="0018044B">
        <w:rPr>
          <w:sz w:val="22"/>
          <w:szCs w:val="22"/>
        </w:rPr>
        <w:t xml:space="preserve"> </w:t>
      </w:r>
      <w:r w:rsidRPr="00D9106D">
        <w:rPr>
          <w:b/>
          <w:sz w:val="22"/>
          <w:szCs w:val="22"/>
        </w:rPr>
        <w:t>Soruşturmacı tayini</w:t>
      </w:r>
    </w:p>
    <w:p w:rsidRPr="00D9106D" w:rsidR="005406B1" w:rsidP="00D9106D" w:rsidRDefault="00C5469C" w14:paraId="6DCA4EA2" w14:textId="77777777">
      <w:pPr>
        <w:spacing w:line="360" w:lineRule="auto"/>
        <w:ind w:firstLine="708"/>
        <w:jc w:val="both"/>
        <w:rPr>
          <w:sz w:val="22"/>
          <w:szCs w:val="22"/>
        </w:rPr>
      </w:pPr>
      <w:r w:rsidRPr="00D9106D">
        <w:rPr>
          <w:sz w:val="22"/>
          <w:szCs w:val="22"/>
        </w:rPr>
        <w:t>Soruşturma, yetkili disiplin amirinin belirleyeceği soruşturmacı veya soruşturmacılar eliyle yürütülür. Disiplin amiri gerekli gördüğü takdirde başka bir yükseköğretim kurumundan soruşturmacı görevlendirilmesini de talep edebilir.</w:t>
      </w:r>
    </w:p>
    <w:p w:rsidRPr="00D9106D" w:rsidR="00704353" w:rsidP="00D9106D" w:rsidRDefault="00704353" w14:paraId="05379DF5" w14:textId="77777777">
      <w:pPr>
        <w:spacing w:line="360" w:lineRule="auto"/>
        <w:ind w:firstLine="708"/>
        <w:jc w:val="both"/>
        <w:rPr>
          <w:color w:val="000000"/>
          <w:sz w:val="22"/>
          <w:szCs w:val="22"/>
        </w:rPr>
      </w:pPr>
      <w:r w:rsidRPr="00D9106D">
        <w:rPr>
          <w:color w:val="000000"/>
          <w:sz w:val="22"/>
          <w:szCs w:val="22"/>
        </w:rPr>
        <w:t xml:space="preserve">Soruşturmacı olarak görevlendirilecek kişinin soruşturmaya konu olayla/fiille ilgisinin bulunmaması, </w:t>
      </w:r>
      <w:r w:rsidRPr="00D9106D">
        <w:rPr>
          <w:sz w:val="22"/>
          <w:szCs w:val="22"/>
        </w:rPr>
        <w:t xml:space="preserve">hakkında soruşturma açılanla arasında husumet bulunmaması ve </w:t>
      </w:r>
      <w:r w:rsidRPr="00D9106D">
        <w:rPr>
          <w:color w:val="000000"/>
          <w:sz w:val="22"/>
          <w:szCs w:val="22"/>
        </w:rPr>
        <w:t>tarafsız olması gerekmektedir.</w:t>
      </w:r>
    </w:p>
    <w:p w:rsidRPr="00D9106D" w:rsidR="0018044B" w:rsidP="00D9106D" w:rsidRDefault="0018044B" w14:paraId="41B37248" w14:textId="77777777">
      <w:pPr>
        <w:spacing w:line="360" w:lineRule="auto"/>
        <w:ind w:firstLine="708"/>
        <w:jc w:val="both"/>
        <w:rPr>
          <w:sz w:val="22"/>
          <w:szCs w:val="22"/>
        </w:rPr>
      </w:pPr>
      <w:r w:rsidRPr="00D9106D">
        <w:rPr>
          <w:sz w:val="22"/>
          <w:szCs w:val="22"/>
        </w:rPr>
        <w:t xml:space="preserve">Soruşturmacı görevlendirme yazısında, </w:t>
      </w:r>
      <w:r w:rsidRPr="00D9106D">
        <w:rPr>
          <w:b/>
          <w:sz w:val="22"/>
          <w:szCs w:val="22"/>
        </w:rPr>
        <w:t>kimin hakkında ve hangi fiilden/fiillerden dolayı soruşturma açıldığı açıkça belirtilmelidir</w:t>
      </w:r>
      <w:r w:rsidRPr="00D9106D">
        <w:rPr>
          <w:sz w:val="22"/>
          <w:szCs w:val="22"/>
        </w:rPr>
        <w:t>. İsnat edilen suç olarak soruşturma konusu fiil/fiiller belirtilmeli, disiplin maddesi belirtilmemelidir.</w:t>
      </w:r>
      <w:r w:rsidRPr="00D9106D" w:rsidR="005406B1">
        <w:rPr>
          <w:sz w:val="22"/>
          <w:szCs w:val="22"/>
        </w:rPr>
        <w:t xml:space="preserve"> Zira fiilin hangi disiplin suçunu oluşturduğu soruşturma sonrasında tespit edilecektir. </w:t>
      </w:r>
    </w:p>
    <w:p w:rsidRPr="00D9106D" w:rsidR="005406B1" w:rsidP="00D9106D" w:rsidRDefault="005406B1" w14:paraId="1C34096D" w14:textId="77777777">
      <w:pPr>
        <w:spacing w:line="360" w:lineRule="auto"/>
        <w:ind w:firstLine="708"/>
        <w:jc w:val="both"/>
        <w:rPr>
          <w:color w:val="000000"/>
          <w:sz w:val="22"/>
          <w:szCs w:val="22"/>
        </w:rPr>
      </w:pPr>
    </w:p>
    <w:p w:rsidRPr="00D9106D" w:rsidR="00220AE6" w:rsidP="009D7DBD" w:rsidRDefault="00220AE6" w14:paraId="135A6933" w14:textId="77777777">
      <w:pPr>
        <w:spacing w:line="360" w:lineRule="auto"/>
        <w:ind w:firstLine="708"/>
        <w:jc w:val="both"/>
        <w:rPr>
          <w:b/>
          <w:sz w:val="22"/>
          <w:szCs w:val="22"/>
        </w:rPr>
      </w:pPr>
      <w:r w:rsidRPr="00D9106D">
        <w:rPr>
          <w:b/>
          <w:sz w:val="22"/>
          <w:szCs w:val="22"/>
        </w:rPr>
        <w:t>B-) Soruşturmanın Yürütülmesinde Dikkat Edilmesi Gereken Hususlar</w:t>
      </w:r>
    </w:p>
    <w:p w:rsidRPr="00D9106D" w:rsidR="00226438" w:rsidP="00D9106D" w:rsidRDefault="00220AE6" w14:paraId="0E8291C3" w14:textId="77777777">
      <w:pPr>
        <w:spacing w:line="360" w:lineRule="auto"/>
        <w:ind w:firstLine="708"/>
        <w:jc w:val="both"/>
        <w:rPr>
          <w:b/>
          <w:sz w:val="22"/>
          <w:szCs w:val="22"/>
        </w:rPr>
      </w:pPr>
      <w:r w:rsidRPr="00D9106D">
        <w:rPr>
          <w:b/>
          <w:sz w:val="22"/>
          <w:szCs w:val="22"/>
        </w:rPr>
        <w:t>1-)</w:t>
      </w:r>
      <w:r w:rsidRPr="00D9106D" w:rsidR="00226438">
        <w:rPr>
          <w:b/>
          <w:sz w:val="22"/>
          <w:szCs w:val="22"/>
        </w:rPr>
        <w:t xml:space="preserve"> Savunma hakkı</w:t>
      </w:r>
    </w:p>
    <w:p w:rsidRPr="00D9106D" w:rsidR="00226438" w:rsidP="00D9106D" w:rsidRDefault="00226438" w14:paraId="421E9D36" w14:textId="77777777">
      <w:pPr>
        <w:spacing w:line="360" w:lineRule="auto"/>
        <w:ind w:firstLine="708"/>
        <w:jc w:val="both"/>
        <w:rPr>
          <w:sz w:val="22"/>
          <w:szCs w:val="22"/>
        </w:rPr>
      </w:pPr>
      <w:r w:rsidRPr="00D9106D">
        <w:rPr>
          <w:sz w:val="22"/>
          <w:szCs w:val="22"/>
        </w:rPr>
        <w:t>Soruşturmacı, savunmaya davet yazısını şüpheliye tebliğ ederek şüphelinin savunmasını almalıdır.</w:t>
      </w:r>
      <w:r w:rsidRPr="00D9106D" w:rsidR="00C6219C">
        <w:rPr>
          <w:sz w:val="22"/>
          <w:szCs w:val="22"/>
        </w:rPr>
        <w:t xml:space="preserve"> Ayrıca öğrenci bilgi sistemi üzerinden veya elektronik posta ya da kısa mesaj ile de bildirilebilir.</w:t>
      </w:r>
      <w:r w:rsidRPr="00D9106D">
        <w:rPr>
          <w:sz w:val="22"/>
          <w:szCs w:val="22"/>
        </w:rPr>
        <w:t xml:space="preserve"> Savunmaya davet yazısında disiplin soruşturması açılan ve savunma istenen fiilin neden ibaret bulunduğu ile belirtilen tarihte özürsüz olarak savunmasını yapmadığı ya da özrünü zamanında bildirmediği takdirde savunmadan vazgeçmiş sayılacağı açıkça belirtilmelidir. </w:t>
      </w:r>
      <w:r w:rsidRPr="00D9106D">
        <w:rPr>
          <w:b/>
          <w:sz w:val="22"/>
          <w:szCs w:val="22"/>
        </w:rPr>
        <w:t>Savunmaya davet yazısının şüpheliye tebliğ edildiği tarih ile savunmasının alınacağı tarih arasındaki süre yedi (7) günden az olmamalıdır.</w:t>
      </w:r>
      <w:r w:rsidRPr="00D9106D">
        <w:rPr>
          <w:sz w:val="22"/>
          <w:szCs w:val="22"/>
        </w:rPr>
        <w:t xml:space="preserve"> Sürelerin hesabında davet yazısının tebliğ edildiği gün hesaba katılmaz.</w:t>
      </w:r>
    </w:p>
    <w:p w:rsidRPr="00D9106D" w:rsidR="00226438" w:rsidP="00D9106D" w:rsidRDefault="00226438" w14:paraId="2B820360" w14:textId="77777777">
      <w:pPr>
        <w:spacing w:line="360" w:lineRule="auto"/>
        <w:ind w:firstLine="708"/>
        <w:jc w:val="both"/>
        <w:rPr>
          <w:sz w:val="22"/>
          <w:szCs w:val="22"/>
        </w:rPr>
      </w:pPr>
      <w:r w:rsidRPr="00D9106D">
        <w:rPr>
          <w:sz w:val="22"/>
          <w:szCs w:val="22"/>
        </w:rPr>
        <w:t xml:space="preserve">Savunma yapmak üzere gelen kişi, savunmasını sözlü olarak yapabileceği gibi yazılı olarak da sunabilir. Yazılı savunma sunulduktan sonra soruşturmacı öğrenciye ek sorular yöneltebilir. Öğrenciye gönderilecek davetiyede; çağrıya özürsüz olduğu halde uymadığı veya özrünü zamanında bildirmediği takdirde, savunmadan vazgeçmiş sayılacağı ve diğer delillere dayanılmak suretiyle hakkında gerekli kararın verileceği belirtilir. </w:t>
      </w:r>
    </w:p>
    <w:p w:rsidRPr="00D9106D" w:rsidR="00226438" w:rsidP="00D9106D" w:rsidRDefault="00226438" w14:paraId="35C83CC9" w14:textId="77777777">
      <w:pPr>
        <w:spacing w:line="360" w:lineRule="auto"/>
        <w:ind w:firstLine="708"/>
        <w:jc w:val="both"/>
        <w:rPr>
          <w:sz w:val="22"/>
          <w:szCs w:val="22"/>
        </w:rPr>
      </w:pPr>
      <w:r w:rsidRPr="00D9106D">
        <w:rPr>
          <w:sz w:val="22"/>
          <w:szCs w:val="22"/>
        </w:rPr>
        <w:t xml:space="preserve">Geçerli bir özür bildiren veya mücbir sebep dolayısıyla davete uymadığı anlaşılan öğrenciye savunmasını yapmak üzere uygun bir süre verilir. Tutuklu öğrencilere savunmalarını yazılı olarak gönderebilecekleri bildirilir. </w:t>
      </w:r>
    </w:p>
    <w:p w:rsidRPr="00D9106D" w:rsidR="00226438" w:rsidP="00D9106D" w:rsidRDefault="00226438" w14:paraId="5DD0CCB9" w14:textId="77777777">
      <w:pPr>
        <w:spacing w:line="360" w:lineRule="auto"/>
        <w:ind w:firstLine="708"/>
        <w:jc w:val="both"/>
        <w:rPr>
          <w:b/>
          <w:sz w:val="22"/>
          <w:szCs w:val="22"/>
        </w:rPr>
      </w:pPr>
      <w:r w:rsidRPr="00D9106D">
        <w:rPr>
          <w:b/>
          <w:sz w:val="22"/>
          <w:szCs w:val="22"/>
        </w:rPr>
        <w:t>Savunma hakkı, disiplin hukukunda hakkında soruşturma başlatılan öğrenci açısından önemli bir teminattır. Savunma hakkı tanınmadan disiplin cezası verilmesi bir iptal nedenidir. Yerleşik yargı içtihatlarına göre; savunma hakkının kullanılabilmesi için, disiplin suçu oluşturan fiilin ne olduğunun ve sınırlarının (yer, zaman, oluş biçimi vs.) ilgiliye bildirilmesi gerekir. Savunma alınmadan ya da usulsüz savunma alınarak verilen disiplin cezaları, savunma hakkının kısıtlanması nedeniyle, usul yönünden hukuka aykırı olacaktır. Bu nedenle belirtilen usul ve esaslara uyulmalı, soruşturma sırasında ortaya çıkacak yeni durum ve değerlendirmelere göre gerekirse yeniden savunma alınmalıdır.</w:t>
      </w:r>
    </w:p>
    <w:p w:rsidRPr="00D9106D" w:rsidR="00C2164E" w:rsidP="00D9106D" w:rsidRDefault="00220AE6" w14:paraId="2E4AD004" w14:textId="77777777">
      <w:pPr>
        <w:spacing w:line="360" w:lineRule="auto"/>
        <w:ind w:firstLine="708"/>
        <w:jc w:val="both"/>
        <w:rPr>
          <w:sz w:val="22"/>
          <w:szCs w:val="22"/>
        </w:rPr>
      </w:pPr>
      <w:r w:rsidRPr="00D9106D">
        <w:rPr>
          <w:b/>
          <w:sz w:val="22"/>
          <w:szCs w:val="22"/>
        </w:rPr>
        <w:t xml:space="preserve"> </w:t>
      </w:r>
      <w:r w:rsidRPr="00D9106D" w:rsidR="00C2164E">
        <w:rPr>
          <w:b/>
          <w:sz w:val="22"/>
          <w:szCs w:val="22"/>
        </w:rPr>
        <w:t>2-)</w:t>
      </w:r>
      <w:r w:rsidRPr="00D9106D" w:rsidR="00C2164E">
        <w:rPr>
          <w:sz w:val="22"/>
          <w:szCs w:val="22"/>
        </w:rPr>
        <w:t xml:space="preserve"> </w:t>
      </w:r>
      <w:r w:rsidRPr="00D9106D" w:rsidR="00C2164E">
        <w:rPr>
          <w:b/>
          <w:sz w:val="22"/>
          <w:szCs w:val="22"/>
        </w:rPr>
        <w:t>Disiplin soruşturmasında uyulacak esaslar:</w:t>
      </w:r>
      <w:r w:rsidRPr="00D9106D" w:rsidR="00C2164E">
        <w:rPr>
          <w:sz w:val="22"/>
          <w:szCs w:val="22"/>
        </w:rPr>
        <w:t xml:space="preserve"> </w:t>
      </w:r>
    </w:p>
    <w:p w:rsidRPr="00D9106D" w:rsidR="00440E56" w:rsidP="00D9106D" w:rsidRDefault="005406B1" w14:paraId="071AF822" w14:textId="77777777">
      <w:pPr>
        <w:spacing w:line="360" w:lineRule="auto"/>
        <w:ind w:firstLine="708"/>
        <w:jc w:val="both"/>
        <w:rPr>
          <w:sz w:val="22"/>
          <w:szCs w:val="22"/>
        </w:rPr>
      </w:pPr>
      <w:r w:rsidRPr="00D9106D">
        <w:rPr>
          <w:sz w:val="22"/>
          <w:szCs w:val="22"/>
        </w:rPr>
        <w:t>Soruşturmanın amacı, şüphelinin üzerine atılı disiplin suçunu işleyip işlemediğinin, hiçbir şüpheye yer bırakmayacak şekilde ve süratle ortaya çıkarılmasıdır.</w:t>
      </w:r>
      <w:r w:rsidRPr="00D9106D" w:rsidR="00440E56">
        <w:rPr>
          <w:sz w:val="22"/>
          <w:szCs w:val="22"/>
        </w:rPr>
        <w:t xml:space="preserve"> </w:t>
      </w:r>
      <w:r w:rsidRPr="00D9106D" w:rsidR="00704353">
        <w:rPr>
          <w:b/>
          <w:sz w:val="22"/>
          <w:szCs w:val="22"/>
        </w:rPr>
        <w:t xml:space="preserve">Soruşturmacı, görevlendirildiği konuda </w:t>
      </w:r>
      <w:r w:rsidRPr="00D9106D" w:rsidR="003A5A35">
        <w:rPr>
          <w:b/>
          <w:sz w:val="22"/>
          <w:szCs w:val="22"/>
        </w:rPr>
        <w:t xml:space="preserve">ve hakkında soruşturma açılan kişi ile sınırlı olarak </w:t>
      </w:r>
      <w:r w:rsidRPr="00D9106D" w:rsidR="00704353">
        <w:rPr>
          <w:b/>
          <w:sz w:val="22"/>
          <w:szCs w:val="22"/>
        </w:rPr>
        <w:t xml:space="preserve">soruşturma yürütür; soruşturma sırasında disiplin soruşturmasına konu olabilecek başka fiillerin </w:t>
      </w:r>
      <w:r w:rsidRPr="00D9106D" w:rsidR="003A5A35">
        <w:rPr>
          <w:b/>
          <w:sz w:val="22"/>
          <w:szCs w:val="22"/>
        </w:rPr>
        <w:t xml:space="preserve">veya aynı suç kapsamında başka kişilerin </w:t>
      </w:r>
      <w:r w:rsidRPr="00D9106D" w:rsidR="00704353">
        <w:rPr>
          <w:b/>
          <w:sz w:val="22"/>
          <w:szCs w:val="22"/>
        </w:rPr>
        <w:t>ortaya çıkması durumunda bunları gecikmeksizin disiplin amirine bildirir.</w:t>
      </w:r>
      <w:r w:rsidRPr="00D9106D" w:rsidR="00704353">
        <w:rPr>
          <w:sz w:val="22"/>
          <w:szCs w:val="22"/>
        </w:rPr>
        <w:t xml:space="preserve"> Disiplin amirinin, tespit edilen bu yeni fiilleri </w:t>
      </w:r>
      <w:r w:rsidRPr="00D9106D" w:rsidR="003A5A35">
        <w:rPr>
          <w:sz w:val="22"/>
          <w:szCs w:val="22"/>
        </w:rPr>
        <w:t xml:space="preserve">veya kişileri </w:t>
      </w:r>
      <w:r w:rsidRPr="00D9106D" w:rsidR="00704353">
        <w:rPr>
          <w:sz w:val="22"/>
          <w:szCs w:val="22"/>
        </w:rPr>
        <w:t xml:space="preserve">disiplin soruşturmasına eklemesi durumunda bu fiiller </w:t>
      </w:r>
      <w:r w:rsidRPr="00D9106D" w:rsidR="003A5A35">
        <w:rPr>
          <w:sz w:val="22"/>
          <w:szCs w:val="22"/>
        </w:rPr>
        <w:t xml:space="preserve">ve kişiler </w:t>
      </w:r>
      <w:r w:rsidRPr="00D9106D" w:rsidR="00704353">
        <w:rPr>
          <w:sz w:val="22"/>
          <w:szCs w:val="22"/>
        </w:rPr>
        <w:t>hakkında işlem yapılabilir.</w:t>
      </w:r>
    </w:p>
    <w:p w:rsidRPr="00D9106D" w:rsidR="005406B1" w:rsidP="00D9106D" w:rsidRDefault="00440E56" w14:paraId="30ADD930" w14:textId="77777777">
      <w:pPr>
        <w:spacing w:line="360" w:lineRule="auto"/>
        <w:ind w:firstLine="708"/>
        <w:jc w:val="both"/>
        <w:rPr>
          <w:sz w:val="22"/>
          <w:szCs w:val="22"/>
        </w:rPr>
      </w:pPr>
      <w:r w:rsidRPr="00D9106D">
        <w:rPr>
          <w:sz w:val="22"/>
          <w:szCs w:val="22"/>
        </w:rPr>
        <w:t>Soruşturmanın gizliliği esastır.</w:t>
      </w:r>
    </w:p>
    <w:p w:rsidRPr="00D9106D" w:rsidR="007B68E5" w:rsidP="00D9106D" w:rsidRDefault="007B68E5" w14:paraId="1871E00E" w14:textId="77777777">
      <w:pPr>
        <w:spacing w:line="360" w:lineRule="auto"/>
        <w:ind w:firstLine="708"/>
        <w:jc w:val="both"/>
        <w:rPr>
          <w:sz w:val="22"/>
          <w:szCs w:val="22"/>
        </w:rPr>
      </w:pPr>
      <w:r w:rsidRPr="00D9106D">
        <w:rPr>
          <w:sz w:val="22"/>
          <w:szCs w:val="22"/>
        </w:rPr>
        <w:t>Soruşturmacı, disiplin soruşturmasıyla ilgili bilgi ve belgeleri toplama, ifade alma, tanık dinleme, bilirkişiye başvurma, keşif yapma, inceleme yapma ve ilgili makamlarla yazışma yetkisini haizdir.</w:t>
      </w:r>
    </w:p>
    <w:p w:rsidRPr="00D9106D" w:rsidR="00285111" w:rsidP="00D9106D" w:rsidRDefault="00440E56" w14:paraId="63AD35DA" w14:textId="77777777">
      <w:pPr>
        <w:spacing w:line="360" w:lineRule="auto"/>
        <w:ind w:firstLine="708"/>
        <w:jc w:val="both"/>
        <w:rPr>
          <w:sz w:val="22"/>
          <w:szCs w:val="22"/>
        </w:rPr>
      </w:pPr>
      <w:r w:rsidRPr="00D9106D">
        <w:rPr>
          <w:sz w:val="22"/>
          <w:szCs w:val="22"/>
        </w:rPr>
        <w:t>Her soruşturma işlemi bir tutanakla tespit edilir. Tutanak, işlemin nerede ve ne zaman yapıldığı, mahiyeti, kimlerin katıldığı, ifade alınmış ise soruları ve cevapları belirtecek şekilde düzenlenir. Tutanak soruşturmacı, katip, ifade sahibi veya belge sorumluları ile keşif yapılmışsa hazır bulunanlar tarafından imzalanır.</w:t>
      </w:r>
    </w:p>
    <w:p w:rsidRPr="00D9106D" w:rsidR="004312D8" w:rsidP="00D9106D" w:rsidRDefault="004312D8" w14:paraId="06F7D1F4" w14:textId="77777777">
      <w:pPr>
        <w:spacing w:line="360" w:lineRule="auto"/>
        <w:ind w:firstLine="708"/>
        <w:jc w:val="both"/>
        <w:rPr>
          <w:sz w:val="22"/>
          <w:szCs w:val="22"/>
        </w:rPr>
      </w:pPr>
      <w:r w:rsidRPr="00D9106D">
        <w:rPr>
          <w:sz w:val="22"/>
          <w:szCs w:val="22"/>
        </w:rPr>
        <w:t xml:space="preserve">Soruşturmacı;  varsa tanık dinleyebilir ve gerektiğinde bunu istinabe sureti ile de yaptırabilir. Davet edilen tanığın ifadesinin alınması işlemi bir tutanakla tespit olunur. </w:t>
      </w:r>
      <w:r w:rsidRPr="00D9106D" w:rsidR="00EB6DE4">
        <w:rPr>
          <w:sz w:val="22"/>
          <w:szCs w:val="22"/>
        </w:rPr>
        <w:t>T</w:t>
      </w:r>
      <w:r w:rsidRPr="00D9106D">
        <w:rPr>
          <w:sz w:val="22"/>
          <w:szCs w:val="22"/>
        </w:rPr>
        <w:t xml:space="preserve">anığın </w:t>
      </w:r>
      <w:r w:rsidRPr="00D9106D" w:rsidR="0093167F">
        <w:rPr>
          <w:sz w:val="22"/>
          <w:szCs w:val="22"/>
        </w:rPr>
        <w:t xml:space="preserve">ve tayin edilmişse bilirkişinin </w:t>
      </w:r>
      <w:r w:rsidRPr="00D9106D">
        <w:rPr>
          <w:sz w:val="22"/>
          <w:szCs w:val="22"/>
        </w:rPr>
        <w:t>ifadesi alınmadan önce, yemin ettirilmesi ve yeminin şeklinin de belirtilmesi gerekir</w:t>
      </w:r>
    </w:p>
    <w:p w:rsidRPr="00D9106D" w:rsidR="004312D8" w:rsidP="00D9106D" w:rsidRDefault="004312D8" w14:paraId="6C3E2460" w14:textId="77777777">
      <w:pPr>
        <w:spacing w:line="360" w:lineRule="auto"/>
        <w:ind w:firstLine="708"/>
        <w:jc w:val="both"/>
        <w:rPr>
          <w:sz w:val="22"/>
          <w:szCs w:val="22"/>
        </w:rPr>
      </w:pPr>
      <w:r w:rsidRPr="00D9106D">
        <w:rPr>
          <w:sz w:val="22"/>
          <w:szCs w:val="22"/>
        </w:rPr>
        <w:t>Şüphelinin ve varsa şikayetçinin ifadesi ya da savunması alınırken yemin ettirilmemelidir.</w:t>
      </w:r>
    </w:p>
    <w:p w:rsidRPr="00D9106D" w:rsidR="00EE76C4" w:rsidP="00D9106D" w:rsidRDefault="00EE76C4" w14:paraId="2706738F" w14:textId="77777777">
      <w:pPr>
        <w:spacing w:line="360" w:lineRule="auto"/>
        <w:ind w:firstLine="708"/>
        <w:jc w:val="both"/>
        <w:rPr>
          <w:sz w:val="22"/>
          <w:szCs w:val="22"/>
        </w:rPr>
      </w:pPr>
      <w:r w:rsidRPr="00D9106D">
        <w:rPr>
          <w:sz w:val="22"/>
          <w:szCs w:val="22"/>
        </w:rPr>
        <w:t>Öğrencinin, disiplin suçunu işledikten sonra yükseköğretim kurumundan her ne sebeple olursa olsun ayrılmış olması, soruşturma açılmasına, devamına ve gerekli kararların alınmasına engel teşkil etmez. Öğrenci başka bir yükseköğretim kurumunda eğitim aldığı sırada disiplin cezasını gerektiren bir suç işlediğinde soruşturma yapma ve disiplin cezası verme yetkisi o yükseköğretim kurumuna aittir. Öğrenci hakkında verilen karar, uygulanmak üzere öğrencinin kayıtlı olduğu yükseköğretim kurumuna gecikmeksizin bildirilir.</w:t>
      </w:r>
    </w:p>
    <w:p w:rsidRPr="00D9106D" w:rsidR="00EF55EC" w:rsidP="009D7DBD" w:rsidRDefault="004C18DD" w14:paraId="3D8BF204" w14:textId="77777777">
      <w:pPr>
        <w:spacing w:line="360" w:lineRule="auto"/>
        <w:ind w:firstLine="708"/>
        <w:jc w:val="both"/>
        <w:rPr>
          <w:b/>
          <w:sz w:val="22"/>
          <w:szCs w:val="22"/>
        </w:rPr>
      </w:pPr>
      <w:r w:rsidRPr="00D9106D">
        <w:rPr>
          <w:b/>
          <w:sz w:val="22"/>
          <w:szCs w:val="22"/>
        </w:rPr>
        <w:t>3</w:t>
      </w:r>
      <w:r w:rsidRPr="00D9106D" w:rsidR="002C1594">
        <w:rPr>
          <w:b/>
          <w:sz w:val="22"/>
          <w:szCs w:val="22"/>
        </w:rPr>
        <w:t xml:space="preserve">- </w:t>
      </w:r>
      <w:r w:rsidRPr="00D9106D">
        <w:rPr>
          <w:b/>
          <w:sz w:val="22"/>
          <w:szCs w:val="22"/>
        </w:rPr>
        <w:t>Soruşturma raporu hazırlanmasında dikkat edilmesi gereken hususlar</w:t>
      </w:r>
    </w:p>
    <w:p w:rsidRPr="00D9106D" w:rsidR="007E5F94" w:rsidP="00D9106D" w:rsidRDefault="00EF55EC" w14:paraId="3CD05EB7" w14:textId="77777777">
      <w:pPr>
        <w:spacing w:line="360" w:lineRule="auto"/>
        <w:ind w:firstLine="708"/>
        <w:jc w:val="both"/>
        <w:rPr>
          <w:b/>
          <w:sz w:val="22"/>
          <w:szCs w:val="22"/>
        </w:rPr>
      </w:pPr>
      <w:r w:rsidRPr="00D9106D">
        <w:rPr>
          <w:b/>
          <w:sz w:val="22"/>
          <w:szCs w:val="22"/>
        </w:rPr>
        <w:t xml:space="preserve">1-) </w:t>
      </w:r>
      <w:r w:rsidRPr="00D9106D" w:rsidR="007E5F94">
        <w:rPr>
          <w:b/>
          <w:sz w:val="22"/>
          <w:szCs w:val="22"/>
        </w:rPr>
        <w:t>Soruşturma raporunda bulunması gerekenler</w:t>
      </w:r>
    </w:p>
    <w:p w:rsidRPr="00D9106D" w:rsidR="002C1594" w:rsidP="00D9106D" w:rsidRDefault="002C1594" w14:paraId="20CE7577" w14:textId="77777777">
      <w:pPr>
        <w:spacing w:line="360" w:lineRule="auto"/>
        <w:ind w:firstLine="708"/>
        <w:jc w:val="both"/>
        <w:rPr>
          <w:sz w:val="22"/>
          <w:szCs w:val="22"/>
        </w:rPr>
      </w:pPr>
      <w:r w:rsidRPr="00D9106D">
        <w:rPr>
          <w:sz w:val="22"/>
          <w:szCs w:val="22"/>
        </w:rPr>
        <w:t xml:space="preserve">Soruşturmacılar, soruşturma sona erince bir rapor düzenlerler. Soruşturma raporunda şu hususlara yer verilmelidir. </w:t>
      </w:r>
    </w:p>
    <w:p w:rsidRPr="00D9106D" w:rsidR="002C1594" w:rsidP="00D9106D" w:rsidRDefault="00BE2603" w14:paraId="2B7D07AF" w14:textId="77777777">
      <w:pPr>
        <w:numPr>
          <w:ilvl w:val="0"/>
          <w:numId w:val="4"/>
        </w:numPr>
        <w:autoSpaceDE w:val="0"/>
        <w:autoSpaceDN w:val="0"/>
        <w:adjustRightInd w:val="0"/>
        <w:spacing w:line="360" w:lineRule="auto"/>
        <w:rPr>
          <w:sz w:val="22"/>
          <w:szCs w:val="22"/>
        </w:rPr>
      </w:pPr>
      <w:r w:rsidRPr="00D9106D">
        <w:rPr>
          <w:sz w:val="22"/>
          <w:szCs w:val="22"/>
        </w:rPr>
        <w:t>S</w:t>
      </w:r>
      <w:r w:rsidRPr="00D9106D" w:rsidR="002C1594">
        <w:rPr>
          <w:sz w:val="22"/>
          <w:szCs w:val="22"/>
        </w:rPr>
        <w:t>oruşturmayı açan makam,</w:t>
      </w:r>
    </w:p>
    <w:p w:rsidRPr="00D9106D" w:rsidR="002C1594" w:rsidP="00D9106D" w:rsidRDefault="00BE2603" w14:paraId="769C99EA" w14:textId="77777777">
      <w:pPr>
        <w:numPr>
          <w:ilvl w:val="0"/>
          <w:numId w:val="4"/>
        </w:numPr>
        <w:autoSpaceDE w:val="0"/>
        <w:autoSpaceDN w:val="0"/>
        <w:adjustRightInd w:val="0"/>
        <w:spacing w:line="360" w:lineRule="auto"/>
        <w:rPr>
          <w:sz w:val="22"/>
          <w:szCs w:val="22"/>
        </w:rPr>
      </w:pPr>
      <w:r w:rsidRPr="00D9106D">
        <w:rPr>
          <w:sz w:val="22"/>
          <w:szCs w:val="22"/>
        </w:rPr>
        <w:t>S</w:t>
      </w:r>
      <w:r w:rsidRPr="00D9106D" w:rsidR="002C1594">
        <w:rPr>
          <w:sz w:val="22"/>
          <w:szCs w:val="22"/>
        </w:rPr>
        <w:t>oruşturma</w:t>
      </w:r>
      <w:r w:rsidRPr="00D9106D" w:rsidR="004A21AE">
        <w:rPr>
          <w:sz w:val="22"/>
          <w:szCs w:val="22"/>
        </w:rPr>
        <w:t xml:space="preserve"> görevlendirme yazısının tarih ve sayısı</w:t>
      </w:r>
      <w:r w:rsidRPr="00D9106D" w:rsidR="002C1594">
        <w:rPr>
          <w:sz w:val="22"/>
          <w:szCs w:val="22"/>
        </w:rPr>
        <w:t>,</w:t>
      </w:r>
    </w:p>
    <w:p w:rsidRPr="00D9106D" w:rsidR="00435E0A" w:rsidP="00D9106D" w:rsidRDefault="00435E0A" w14:paraId="70C9A1F0" w14:textId="77777777">
      <w:pPr>
        <w:numPr>
          <w:ilvl w:val="0"/>
          <w:numId w:val="4"/>
        </w:numPr>
        <w:autoSpaceDE w:val="0"/>
        <w:autoSpaceDN w:val="0"/>
        <w:adjustRightInd w:val="0"/>
        <w:spacing w:line="360" w:lineRule="auto"/>
        <w:rPr>
          <w:sz w:val="22"/>
          <w:szCs w:val="22"/>
        </w:rPr>
      </w:pPr>
      <w:r w:rsidRPr="00D9106D">
        <w:rPr>
          <w:sz w:val="22"/>
          <w:szCs w:val="22"/>
        </w:rPr>
        <w:t xml:space="preserve">Soruşturmaya başlama </w:t>
      </w:r>
      <w:r w:rsidRPr="00D9106D" w:rsidR="00B00453">
        <w:rPr>
          <w:sz w:val="22"/>
          <w:szCs w:val="22"/>
        </w:rPr>
        <w:t xml:space="preserve">ve bitirme </w:t>
      </w:r>
      <w:r w:rsidRPr="00D9106D">
        <w:rPr>
          <w:sz w:val="22"/>
          <w:szCs w:val="22"/>
        </w:rPr>
        <w:t>tarihi,</w:t>
      </w:r>
    </w:p>
    <w:p w:rsidRPr="00D9106D" w:rsidR="002C1594" w:rsidP="00D9106D" w:rsidRDefault="00BE2603" w14:paraId="02565ED1" w14:textId="77777777">
      <w:pPr>
        <w:numPr>
          <w:ilvl w:val="0"/>
          <w:numId w:val="4"/>
        </w:numPr>
        <w:autoSpaceDE w:val="0"/>
        <w:autoSpaceDN w:val="0"/>
        <w:adjustRightInd w:val="0"/>
        <w:spacing w:line="360" w:lineRule="auto"/>
        <w:rPr>
          <w:sz w:val="22"/>
          <w:szCs w:val="22"/>
        </w:rPr>
      </w:pPr>
      <w:r w:rsidRPr="00D9106D">
        <w:rPr>
          <w:sz w:val="22"/>
          <w:szCs w:val="22"/>
        </w:rPr>
        <w:t>S</w:t>
      </w:r>
      <w:r w:rsidRPr="00D9106D" w:rsidR="002C1594">
        <w:rPr>
          <w:sz w:val="22"/>
          <w:szCs w:val="22"/>
        </w:rPr>
        <w:t>oruşturulanın kimliği, görevi,</w:t>
      </w:r>
      <w:r w:rsidRPr="00D9106D" w:rsidR="00CD498B">
        <w:rPr>
          <w:sz w:val="22"/>
          <w:szCs w:val="22"/>
        </w:rPr>
        <w:t xml:space="preserve"> unvanı,</w:t>
      </w:r>
    </w:p>
    <w:p w:rsidRPr="00D9106D" w:rsidR="002C1594" w:rsidP="00D9106D" w:rsidRDefault="00BE2603" w14:paraId="46801752" w14:textId="77777777">
      <w:pPr>
        <w:numPr>
          <w:ilvl w:val="0"/>
          <w:numId w:val="4"/>
        </w:numPr>
        <w:autoSpaceDE w:val="0"/>
        <w:autoSpaceDN w:val="0"/>
        <w:adjustRightInd w:val="0"/>
        <w:spacing w:line="360" w:lineRule="auto"/>
        <w:rPr>
          <w:sz w:val="22"/>
          <w:szCs w:val="22"/>
        </w:rPr>
      </w:pPr>
      <w:r w:rsidRPr="00D9106D">
        <w:rPr>
          <w:sz w:val="22"/>
          <w:szCs w:val="22"/>
        </w:rPr>
        <w:t>S</w:t>
      </w:r>
      <w:r w:rsidRPr="00D9106D" w:rsidR="004A21AE">
        <w:rPr>
          <w:sz w:val="22"/>
          <w:szCs w:val="22"/>
        </w:rPr>
        <w:t>oruşturma</w:t>
      </w:r>
      <w:r w:rsidRPr="00D9106D" w:rsidR="004876C3">
        <w:rPr>
          <w:sz w:val="22"/>
          <w:szCs w:val="22"/>
        </w:rPr>
        <w:t xml:space="preserve"> konuları ve suç tarihi,</w:t>
      </w:r>
    </w:p>
    <w:p w:rsidRPr="00D9106D" w:rsidR="002C1594" w:rsidP="00D9106D" w:rsidRDefault="00BE2603" w14:paraId="3B0B82C1" w14:textId="77777777">
      <w:pPr>
        <w:numPr>
          <w:ilvl w:val="0"/>
          <w:numId w:val="4"/>
        </w:numPr>
        <w:autoSpaceDE w:val="0"/>
        <w:autoSpaceDN w:val="0"/>
        <w:adjustRightInd w:val="0"/>
        <w:spacing w:line="360" w:lineRule="auto"/>
        <w:rPr>
          <w:sz w:val="22"/>
          <w:szCs w:val="22"/>
        </w:rPr>
      </w:pPr>
      <w:r w:rsidRPr="00D9106D">
        <w:rPr>
          <w:sz w:val="22"/>
          <w:szCs w:val="22"/>
        </w:rPr>
        <w:t>S</w:t>
      </w:r>
      <w:r w:rsidRPr="00D9106D" w:rsidR="002C1594">
        <w:rPr>
          <w:sz w:val="22"/>
          <w:szCs w:val="22"/>
        </w:rPr>
        <w:t>oruşturmanın safhaları,</w:t>
      </w:r>
    </w:p>
    <w:p w:rsidRPr="00D9106D" w:rsidR="002C1594" w:rsidP="00D9106D" w:rsidRDefault="00BE2603" w14:paraId="43A3E80D" w14:textId="77777777">
      <w:pPr>
        <w:numPr>
          <w:ilvl w:val="0"/>
          <w:numId w:val="4"/>
        </w:numPr>
        <w:autoSpaceDE w:val="0"/>
        <w:autoSpaceDN w:val="0"/>
        <w:adjustRightInd w:val="0"/>
        <w:spacing w:line="360" w:lineRule="auto"/>
        <w:rPr>
          <w:sz w:val="22"/>
          <w:szCs w:val="22"/>
        </w:rPr>
      </w:pPr>
      <w:r w:rsidRPr="00D9106D">
        <w:rPr>
          <w:sz w:val="22"/>
          <w:szCs w:val="22"/>
        </w:rPr>
        <w:t>D</w:t>
      </w:r>
      <w:r w:rsidRPr="00D9106D" w:rsidR="002C1594">
        <w:rPr>
          <w:sz w:val="22"/>
          <w:szCs w:val="22"/>
        </w:rPr>
        <w:t>eliller,</w:t>
      </w:r>
    </w:p>
    <w:p w:rsidRPr="00D9106D" w:rsidR="002C1594" w:rsidP="00D9106D" w:rsidRDefault="00023A69" w14:paraId="020A0E92" w14:textId="77777777">
      <w:pPr>
        <w:numPr>
          <w:ilvl w:val="0"/>
          <w:numId w:val="4"/>
        </w:numPr>
        <w:autoSpaceDE w:val="0"/>
        <w:autoSpaceDN w:val="0"/>
        <w:adjustRightInd w:val="0"/>
        <w:spacing w:line="360" w:lineRule="auto"/>
        <w:rPr>
          <w:sz w:val="22"/>
          <w:szCs w:val="22"/>
        </w:rPr>
      </w:pPr>
      <w:r w:rsidRPr="00D9106D">
        <w:rPr>
          <w:sz w:val="22"/>
          <w:szCs w:val="22"/>
        </w:rPr>
        <w:t>Soruşturulanın, şikayetçinin</w:t>
      </w:r>
      <w:r w:rsidRPr="00D9106D" w:rsidR="002C1594">
        <w:rPr>
          <w:sz w:val="22"/>
          <w:szCs w:val="22"/>
        </w:rPr>
        <w:t xml:space="preserve"> ve tanık ifadelerinin özeti,</w:t>
      </w:r>
    </w:p>
    <w:p w:rsidRPr="00D9106D" w:rsidR="002C1594" w:rsidP="00D9106D" w:rsidRDefault="00BE2603" w14:paraId="56DDB454" w14:textId="77777777">
      <w:pPr>
        <w:numPr>
          <w:ilvl w:val="0"/>
          <w:numId w:val="4"/>
        </w:numPr>
        <w:autoSpaceDE w:val="0"/>
        <w:autoSpaceDN w:val="0"/>
        <w:adjustRightInd w:val="0"/>
        <w:spacing w:line="360" w:lineRule="auto"/>
        <w:rPr>
          <w:sz w:val="22"/>
          <w:szCs w:val="22"/>
        </w:rPr>
      </w:pPr>
      <w:r w:rsidRPr="00D9106D">
        <w:rPr>
          <w:sz w:val="22"/>
          <w:szCs w:val="22"/>
        </w:rPr>
        <w:t>H</w:t>
      </w:r>
      <w:r w:rsidRPr="00D9106D" w:rsidR="002C1594">
        <w:rPr>
          <w:sz w:val="22"/>
          <w:szCs w:val="22"/>
        </w:rPr>
        <w:t xml:space="preserve">er suç maddesi ayrı ayrı tahlil edilerek delillere göre suçun sabit olup olmadığı </w:t>
      </w:r>
    </w:p>
    <w:p w:rsidRPr="00D9106D" w:rsidR="002C1594" w:rsidP="00D9106D" w:rsidRDefault="002C1594" w14:paraId="125BEAB0" w14:textId="77777777">
      <w:pPr>
        <w:autoSpaceDE w:val="0"/>
        <w:autoSpaceDN w:val="0"/>
        <w:adjustRightInd w:val="0"/>
        <w:spacing w:line="360" w:lineRule="auto"/>
        <w:ind w:left="1080"/>
        <w:rPr>
          <w:sz w:val="22"/>
          <w:szCs w:val="22"/>
        </w:rPr>
      </w:pPr>
      <w:r w:rsidRPr="00D9106D">
        <w:rPr>
          <w:sz w:val="22"/>
          <w:szCs w:val="22"/>
        </w:rPr>
        <w:t>değerlendirmesi,</w:t>
      </w:r>
    </w:p>
    <w:p w:rsidRPr="00D9106D" w:rsidR="002C1594" w:rsidP="00D9106D" w:rsidRDefault="00BE2603" w14:paraId="6B472931" w14:textId="77777777">
      <w:pPr>
        <w:numPr>
          <w:ilvl w:val="0"/>
          <w:numId w:val="4"/>
        </w:numPr>
        <w:autoSpaceDE w:val="0"/>
        <w:autoSpaceDN w:val="0"/>
        <w:adjustRightInd w:val="0"/>
        <w:spacing w:line="360" w:lineRule="auto"/>
        <w:jc w:val="both"/>
        <w:rPr>
          <w:sz w:val="22"/>
          <w:szCs w:val="22"/>
        </w:rPr>
      </w:pPr>
      <w:r w:rsidRPr="00D9106D">
        <w:rPr>
          <w:sz w:val="22"/>
          <w:szCs w:val="22"/>
        </w:rPr>
        <w:t>U</w:t>
      </w:r>
      <w:r w:rsidRPr="00D9106D" w:rsidR="002C1594">
        <w:rPr>
          <w:sz w:val="22"/>
          <w:szCs w:val="22"/>
        </w:rPr>
        <w:t xml:space="preserve">ygulanacak ceza teklifi. (Uygulanacak ceza teklif edilirken indirim </w:t>
      </w:r>
      <w:r w:rsidRPr="00D9106D" w:rsidR="004A21AE">
        <w:rPr>
          <w:sz w:val="22"/>
          <w:szCs w:val="22"/>
        </w:rPr>
        <w:t>önerilip önerilmediği</w:t>
      </w:r>
      <w:r w:rsidRPr="00D9106D" w:rsidR="002C1594">
        <w:rPr>
          <w:sz w:val="22"/>
          <w:szCs w:val="22"/>
        </w:rPr>
        <w:t>,</w:t>
      </w:r>
      <w:r w:rsidRPr="00D9106D" w:rsidR="00023A69">
        <w:rPr>
          <w:sz w:val="22"/>
          <w:szCs w:val="22"/>
        </w:rPr>
        <w:t xml:space="preserve"> varsa tekerrüre ilişkin değerlendirmeler</w:t>
      </w:r>
      <w:r w:rsidRPr="00D9106D" w:rsidR="002C1594">
        <w:rPr>
          <w:sz w:val="22"/>
          <w:szCs w:val="22"/>
        </w:rPr>
        <w:t xml:space="preserve"> nedenleriyle birlikte belirtilmelidir)</w:t>
      </w:r>
    </w:p>
    <w:p w:rsidRPr="00D9106D" w:rsidR="00DC5BAE" w:rsidP="00D9106D" w:rsidRDefault="00DC5BAE" w14:paraId="2404330A" w14:textId="77777777">
      <w:pPr>
        <w:spacing w:line="360" w:lineRule="auto"/>
        <w:ind w:firstLine="708"/>
        <w:jc w:val="both"/>
        <w:rPr>
          <w:sz w:val="22"/>
          <w:szCs w:val="22"/>
        </w:rPr>
      </w:pPr>
      <w:r w:rsidRPr="00D9106D">
        <w:rPr>
          <w:sz w:val="22"/>
          <w:szCs w:val="22"/>
        </w:rPr>
        <w:t xml:space="preserve">Soruşturma raporunda soruşturulanın yararına ve zararına olan tüm kanıtlar toplanmalı, raporda yer alan değerlendirmeler </w:t>
      </w:r>
      <w:r w:rsidRPr="00D9106D" w:rsidR="00414BC7">
        <w:rPr>
          <w:sz w:val="22"/>
          <w:szCs w:val="22"/>
        </w:rPr>
        <w:t xml:space="preserve">açık, anlaşılır, </w:t>
      </w:r>
      <w:r w:rsidRPr="00D9106D">
        <w:rPr>
          <w:sz w:val="22"/>
          <w:szCs w:val="22"/>
        </w:rPr>
        <w:t xml:space="preserve">birbirinin devamı niteliğinde </w:t>
      </w:r>
      <w:r w:rsidRPr="00D9106D" w:rsidR="00414BC7">
        <w:rPr>
          <w:sz w:val="22"/>
          <w:szCs w:val="22"/>
        </w:rPr>
        <w:t xml:space="preserve">ve tutarlılık içerisinde olmalıdır. </w:t>
      </w:r>
      <w:r w:rsidRPr="00D9106D">
        <w:rPr>
          <w:sz w:val="22"/>
          <w:szCs w:val="22"/>
        </w:rPr>
        <w:t xml:space="preserve"> </w:t>
      </w:r>
    </w:p>
    <w:p w:rsidRPr="00D9106D" w:rsidR="00681149" w:rsidP="00D9106D" w:rsidRDefault="00681149" w14:paraId="5026D262" w14:textId="77777777">
      <w:pPr>
        <w:spacing w:line="360" w:lineRule="auto"/>
        <w:ind w:firstLine="708"/>
        <w:jc w:val="both"/>
        <w:rPr>
          <w:sz w:val="22"/>
          <w:szCs w:val="22"/>
        </w:rPr>
      </w:pPr>
      <w:r w:rsidRPr="00D9106D">
        <w:rPr>
          <w:b/>
          <w:sz w:val="22"/>
          <w:szCs w:val="22"/>
        </w:rPr>
        <w:t>Soruşturmacı soruşturma raporunda; soruşturma konusu eylemin varlığını, böyle bir eylemin varlığı halinde hakkında soruşturma yapılan öğrenci tarafından işlenip işlenmediğini, soruşturma boyunca gerçekleştirdiği ve tutanağa bağladığı işlemler ve elde ettiği</w:t>
      </w:r>
      <w:r w:rsidRPr="00D9106D" w:rsidR="00165BB6">
        <w:rPr>
          <w:b/>
          <w:sz w:val="22"/>
          <w:szCs w:val="22"/>
        </w:rPr>
        <w:t xml:space="preserve"> deliller ışığında değerlendirme yapar.</w:t>
      </w:r>
      <w:r w:rsidRPr="00D9106D">
        <w:rPr>
          <w:sz w:val="22"/>
          <w:szCs w:val="22"/>
        </w:rPr>
        <w:t xml:space="preserve"> Soruşturmacı disiplin suçunun oluştuğuna şüpheye mahal vermeyecek şekilde kanaat etmesi halinde, </w:t>
      </w:r>
      <w:r w:rsidRPr="00D9106D" w:rsidR="003974B9">
        <w:rPr>
          <w:sz w:val="22"/>
          <w:szCs w:val="22"/>
        </w:rPr>
        <w:t xml:space="preserve">Kanun </w:t>
      </w:r>
      <w:r w:rsidRPr="00D9106D">
        <w:rPr>
          <w:sz w:val="22"/>
          <w:szCs w:val="22"/>
        </w:rPr>
        <w:t>uyarınca hangi disiplin suçunu teşkil ettiği ve bu suçun karşılığı olan cezanın ne olacağına ilişkin önerisi ile soruşturma raporunu tamamlar. Ayrıca soruşturmacı, soruşturma süresi boyunca yaptığı gözlemler ile şüphelinin yeniden disiplin suçu işlemeyeceğine yönelik kanaati ve daha önce bir disiplin cezası alıp almadığı bilgileri doğrultusunda cezadan indirim yapılıp yapılamayacağı hususunu da değerlendirmelidir.</w:t>
      </w:r>
    </w:p>
    <w:p w:rsidRPr="00D9106D" w:rsidR="002C1594" w:rsidP="00D9106D" w:rsidRDefault="002C1594" w14:paraId="7C61EBF0" w14:textId="77777777">
      <w:pPr>
        <w:spacing w:line="360" w:lineRule="auto"/>
        <w:ind w:firstLine="708"/>
        <w:jc w:val="both"/>
        <w:rPr>
          <w:b/>
          <w:sz w:val="22"/>
          <w:szCs w:val="22"/>
        </w:rPr>
      </w:pPr>
      <w:r w:rsidRPr="00D9106D">
        <w:rPr>
          <w:b/>
          <w:sz w:val="22"/>
          <w:szCs w:val="22"/>
        </w:rPr>
        <w:t xml:space="preserve">Raporda sadece </w:t>
      </w:r>
      <w:r w:rsidRPr="00D9106D" w:rsidR="003974B9">
        <w:rPr>
          <w:b/>
          <w:sz w:val="22"/>
          <w:szCs w:val="22"/>
        </w:rPr>
        <w:t xml:space="preserve">Kanun </w:t>
      </w:r>
      <w:r w:rsidRPr="00D9106D">
        <w:rPr>
          <w:b/>
          <w:sz w:val="22"/>
          <w:szCs w:val="22"/>
        </w:rPr>
        <w:t xml:space="preserve">maddesine atıf yapılarak ceza önerilmemelidir. Soruşturma sonucu tespit edilen fiil ve bu fiil ile </w:t>
      </w:r>
      <w:r w:rsidRPr="00D9106D" w:rsidR="003974B9">
        <w:rPr>
          <w:b/>
          <w:sz w:val="22"/>
          <w:szCs w:val="22"/>
        </w:rPr>
        <w:t xml:space="preserve">Kanun’un </w:t>
      </w:r>
      <w:r w:rsidRPr="00D9106D">
        <w:rPr>
          <w:b/>
          <w:sz w:val="22"/>
          <w:szCs w:val="22"/>
        </w:rPr>
        <w:t>ilgili maddesinin hangi bendinde belirtilen hangi suçun işlendiği açıkça</w:t>
      </w:r>
      <w:r w:rsidRPr="00D9106D" w:rsidR="00EF55EC">
        <w:rPr>
          <w:b/>
          <w:sz w:val="22"/>
          <w:szCs w:val="22"/>
        </w:rPr>
        <w:t xml:space="preserve"> yazılarak</w:t>
      </w:r>
      <w:r w:rsidRPr="00D9106D">
        <w:rPr>
          <w:b/>
          <w:sz w:val="22"/>
          <w:szCs w:val="22"/>
        </w:rPr>
        <w:t xml:space="preserve"> belirtilmelidir.</w:t>
      </w:r>
    </w:p>
    <w:p w:rsidRPr="00D9106D" w:rsidR="00414BC7" w:rsidP="00D9106D" w:rsidRDefault="00414BC7" w14:paraId="53A55D6F" w14:textId="77777777">
      <w:pPr>
        <w:spacing w:line="360" w:lineRule="auto"/>
        <w:ind w:firstLine="708"/>
        <w:jc w:val="both"/>
        <w:rPr>
          <w:sz w:val="22"/>
          <w:szCs w:val="22"/>
        </w:rPr>
      </w:pPr>
      <w:r w:rsidRPr="00D9106D">
        <w:rPr>
          <w:sz w:val="22"/>
          <w:szCs w:val="22"/>
        </w:rPr>
        <w:t>Teklif edilen ceza eylemle orantılı ve ölçülü olmalı, Türk Ceza Kanununda suç olarak nitelendirilen terimlere gerekmedikçe yer verilmemelidir.</w:t>
      </w:r>
    </w:p>
    <w:p w:rsidRPr="00D9106D" w:rsidR="002C1594" w:rsidP="00D9106D" w:rsidRDefault="002C1594" w14:paraId="09FE3FEC" w14:textId="77777777">
      <w:pPr>
        <w:autoSpaceDE w:val="0"/>
        <w:autoSpaceDN w:val="0"/>
        <w:adjustRightInd w:val="0"/>
        <w:spacing w:line="360" w:lineRule="auto"/>
        <w:ind w:firstLine="708"/>
        <w:jc w:val="both"/>
        <w:rPr>
          <w:sz w:val="22"/>
          <w:szCs w:val="22"/>
        </w:rPr>
      </w:pPr>
      <w:r w:rsidRPr="00D9106D">
        <w:rPr>
          <w:sz w:val="22"/>
          <w:szCs w:val="22"/>
        </w:rPr>
        <w:t>Soruşturma dosyasında bulunan belge asıl</w:t>
      </w:r>
      <w:r w:rsidRPr="00D9106D" w:rsidR="00681149">
        <w:rPr>
          <w:sz w:val="22"/>
          <w:szCs w:val="22"/>
        </w:rPr>
        <w:t>ları</w:t>
      </w:r>
      <w:r w:rsidRPr="00D9106D" w:rsidR="00414BC7">
        <w:rPr>
          <w:sz w:val="22"/>
          <w:szCs w:val="22"/>
        </w:rPr>
        <w:t xml:space="preserve"> bir dizi pusulasına </w:t>
      </w:r>
      <w:r w:rsidRPr="00D9106D">
        <w:rPr>
          <w:sz w:val="22"/>
          <w:szCs w:val="22"/>
        </w:rPr>
        <w:t>bağlanarak rapora eklen</w:t>
      </w:r>
      <w:r w:rsidRPr="00D9106D" w:rsidR="002F6F56">
        <w:rPr>
          <w:sz w:val="22"/>
          <w:szCs w:val="22"/>
        </w:rPr>
        <w:t>melidir.</w:t>
      </w:r>
    </w:p>
    <w:p w:rsidRPr="00D9106D" w:rsidR="00443868" w:rsidP="00D9106D" w:rsidRDefault="00443868" w14:paraId="79E6F6FB" w14:textId="77777777">
      <w:pPr>
        <w:spacing w:line="360" w:lineRule="auto"/>
        <w:rPr>
          <w:b/>
          <w:sz w:val="22"/>
          <w:szCs w:val="22"/>
        </w:rPr>
      </w:pPr>
    </w:p>
    <w:p w:rsidRPr="00D9106D" w:rsidR="009A0BBF" w:rsidP="009D7DBD" w:rsidRDefault="003A7460" w14:paraId="2C9DE881" w14:textId="77777777">
      <w:pPr>
        <w:spacing w:line="360" w:lineRule="auto"/>
        <w:ind w:firstLine="708"/>
        <w:rPr>
          <w:b/>
          <w:sz w:val="22"/>
          <w:szCs w:val="22"/>
        </w:rPr>
      </w:pPr>
      <w:r w:rsidRPr="00D9106D">
        <w:rPr>
          <w:b/>
          <w:sz w:val="22"/>
          <w:szCs w:val="22"/>
        </w:rPr>
        <w:t>I</w:t>
      </w:r>
      <w:r w:rsidRPr="00D9106D" w:rsidR="000F56B9">
        <w:rPr>
          <w:b/>
          <w:sz w:val="22"/>
          <w:szCs w:val="22"/>
        </w:rPr>
        <w:t xml:space="preserve">V. </w:t>
      </w:r>
      <w:r w:rsidRPr="00D9106D" w:rsidR="009A0BBF">
        <w:rPr>
          <w:b/>
          <w:sz w:val="22"/>
          <w:szCs w:val="22"/>
        </w:rPr>
        <w:t xml:space="preserve">BÖLÜM </w:t>
      </w:r>
    </w:p>
    <w:p w:rsidR="009A0BBF" w:rsidP="009D7DBD" w:rsidRDefault="009A0BBF" w14:paraId="40ED774D" w14:textId="77777777">
      <w:pPr>
        <w:spacing w:line="360" w:lineRule="auto"/>
        <w:ind w:firstLine="708"/>
        <w:rPr>
          <w:b/>
          <w:sz w:val="22"/>
          <w:szCs w:val="22"/>
        </w:rPr>
      </w:pPr>
      <w:r w:rsidRPr="00D9106D">
        <w:rPr>
          <w:b/>
          <w:sz w:val="22"/>
          <w:szCs w:val="22"/>
        </w:rPr>
        <w:t xml:space="preserve">DİSİPLİN CEZASI VERME YETKİSİ </w:t>
      </w:r>
    </w:p>
    <w:p w:rsidRPr="00D9106D" w:rsidR="009D7DBD" w:rsidP="009D7DBD" w:rsidRDefault="009D7DBD" w14:paraId="7106A806" w14:textId="77777777">
      <w:pPr>
        <w:spacing w:line="360" w:lineRule="auto"/>
        <w:ind w:firstLine="708"/>
        <w:rPr>
          <w:b/>
          <w:sz w:val="22"/>
          <w:szCs w:val="22"/>
        </w:rPr>
      </w:pPr>
    </w:p>
    <w:p w:rsidRPr="00D9106D" w:rsidR="00A01833" w:rsidP="00D9106D" w:rsidRDefault="00A01833" w14:paraId="2768F354" w14:textId="77777777">
      <w:pPr>
        <w:spacing w:line="360" w:lineRule="auto"/>
        <w:ind w:firstLine="708"/>
        <w:jc w:val="both"/>
        <w:rPr>
          <w:b/>
          <w:sz w:val="22"/>
          <w:szCs w:val="22"/>
        </w:rPr>
      </w:pPr>
      <w:r w:rsidRPr="00D9106D">
        <w:rPr>
          <w:b/>
          <w:sz w:val="22"/>
          <w:szCs w:val="22"/>
        </w:rPr>
        <w:t>A- Disipl</w:t>
      </w:r>
      <w:r w:rsidRPr="00D9106D" w:rsidR="00ED304B">
        <w:rPr>
          <w:b/>
          <w:sz w:val="22"/>
          <w:szCs w:val="22"/>
        </w:rPr>
        <w:t>in Cezası Vermeye Yetkili Amir v</w:t>
      </w:r>
      <w:r w:rsidRPr="00D9106D">
        <w:rPr>
          <w:b/>
          <w:sz w:val="22"/>
          <w:szCs w:val="22"/>
        </w:rPr>
        <w:t>e Kurullar</w:t>
      </w:r>
    </w:p>
    <w:p w:rsidRPr="00D9106D" w:rsidR="00A01833" w:rsidP="00D9106D" w:rsidRDefault="0014745E" w14:paraId="004BAED1" w14:textId="77777777">
      <w:pPr>
        <w:spacing w:line="360" w:lineRule="auto"/>
        <w:ind w:firstLine="708"/>
        <w:jc w:val="both"/>
        <w:rPr>
          <w:b/>
          <w:sz w:val="22"/>
          <w:szCs w:val="22"/>
        </w:rPr>
      </w:pPr>
      <w:r w:rsidRPr="00D9106D">
        <w:rPr>
          <w:sz w:val="22"/>
          <w:szCs w:val="22"/>
        </w:rPr>
        <w:t xml:space="preserve">Kanun’da </w:t>
      </w:r>
      <w:r w:rsidRPr="00D9106D" w:rsidR="00A01833">
        <w:rPr>
          <w:sz w:val="22"/>
          <w:szCs w:val="22"/>
        </w:rPr>
        <w:t>disiplin suçunun niteliğine göre disiplin cezası verme yetkisi farklı amirlere verilmiştir. Yetkiye ilişkin kurallar kamu düzenine ilişkin olduğundan, yetki kurallarına uyulmaksızın -yetkisiz bir makam tarafından- tesis edilen idari işlemler, yetki yönünden hukuka aykırı olur. Bu itibarla disiplin amirinin ya da disiplin kurullarının yetkileri dışında kalan bir disiplin cezası vermeleri işlemi sakatlar. Yerleşik yargı kararları disiplin cezası verme yetkisinin bağlı yetki olduğunu kabul etmektedir. Bu nedenle yasal düzenlemede ceza verme yetkisi tanınan amir ya da kurulun bu yetkisini bir üst amir ya da kurula devretmesi mümkün değildir.</w:t>
      </w:r>
    </w:p>
    <w:p w:rsidRPr="00D9106D" w:rsidR="00A01833" w:rsidP="00D9106D" w:rsidRDefault="00A01833" w14:paraId="727E3E79" w14:textId="77777777">
      <w:pPr>
        <w:spacing w:line="360" w:lineRule="auto"/>
        <w:ind w:firstLine="708"/>
        <w:jc w:val="both"/>
        <w:rPr>
          <w:sz w:val="22"/>
          <w:szCs w:val="22"/>
        </w:rPr>
      </w:pPr>
      <w:r w:rsidRPr="00D9106D">
        <w:rPr>
          <w:sz w:val="22"/>
          <w:szCs w:val="22"/>
        </w:rPr>
        <w:t xml:space="preserve">a)  </w:t>
      </w:r>
      <w:r w:rsidRPr="00D9106D" w:rsidR="0014745E">
        <w:rPr>
          <w:sz w:val="22"/>
          <w:szCs w:val="22"/>
        </w:rPr>
        <w:t>Kınama ve yükseköğretim kurumlarından bir haftadan bir aya kadar uzaklaştırma cezaları ilgili fakülte dekanı, enstitü, konservatuvar, yüksekokul veya meslek yüksekokulu müdürünce verilir.</w:t>
      </w:r>
    </w:p>
    <w:p w:rsidRPr="00D9106D" w:rsidR="00A01833" w:rsidP="00D9106D" w:rsidRDefault="00A01833" w14:paraId="702F8AC9" w14:textId="77777777">
      <w:pPr>
        <w:spacing w:line="360" w:lineRule="auto"/>
        <w:ind w:firstLine="708"/>
        <w:jc w:val="both"/>
        <w:rPr>
          <w:sz w:val="22"/>
          <w:szCs w:val="22"/>
        </w:rPr>
      </w:pPr>
      <w:r w:rsidRPr="00D9106D">
        <w:rPr>
          <w:sz w:val="22"/>
          <w:szCs w:val="22"/>
        </w:rPr>
        <w:t xml:space="preserve">b)  </w:t>
      </w:r>
      <w:r w:rsidRPr="00D9106D" w:rsidR="0014745E">
        <w:rPr>
          <w:sz w:val="22"/>
          <w:szCs w:val="22"/>
        </w:rPr>
        <w:t>Müşterek mekânlarda işlenen disiplin suçlarından dolayı kınama ve yükseköğretim kurumlarından bir aya kadar uzaklaştırma cezası verme yetkisi rektöre aittir.</w:t>
      </w:r>
    </w:p>
    <w:p w:rsidRPr="00D9106D" w:rsidR="0014745E" w:rsidP="00D9106D" w:rsidRDefault="0014745E" w14:paraId="6AEC3FB9" w14:textId="77777777">
      <w:pPr>
        <w:spacing w:line="360" w:lineRule="auto"/>
        <w:ind w:firstLine="708"/>
        <w:jc w:val="both"/>
        <w:rPr>
          <w:sz w:val="22"/>
          <w:szCs w:val="22"/>
        </w:rPr>
      </w:pPr>
      <w:r w:rsidRPr="00D9106D">
        <w:rPr>
          <w:sz w:val="22"/>
          <w:szCs w:val="22"/>
        </w:rPr>
        <w:t>c) Yükseköğretim kurumundan bir veya iki yarıyıl için uzaklaştırma cezası ile yükseköğretim kurumundan çıkarma cezaları, yetkili disiplin kurulunca verilir.</w:t>
      </w:r>
    </w:p>
    <w:p w:rsidR="009A0BBF" w:rsidP="00D9106D" w:rsidRDefault="0014745E" w14:paraId="04557C0B" w14:textId="77777777">
      <w:pPr>
        <w:spacing w:line="360" w:lineRule="auto"/>
        <w:ind w:firstLine="708"/>
        <w:jc w:val="both"/>
        <w:rPr>
          <w:sz w:val="22"/>
          <w:szCs w:val="22"/>
        </w:rPr>
      </w:pPr>
      <w:r w:rsidRPr="00D9106D">
        <w:rPr>
          <w:sz w:val="22"/>
          <w:szCs w:val="22"/>
        </w:rPr>
        <w:t>ç) Fakülte, enstitü, konservatuvar, yüksekokul veya meslek yüksekokulunca yürütülen soruşturmalarda bu birimlerin yönetim kurulları, rektörlük tarafından yürütülen soruşturmalarda ise üniversite yönetim kurulu, disiplin kurulu görevini yerine getirir.</w:t>
      </w:r>
    </w:p>
    <w:p w:rsidRPr="00D9106D" w:rsidR="009D7DBD" w:rsidP="00D9106D" w:rsidRDefault="009D7DBD" w14:paraId="5E8471C2" w14:textId="77777777">
      <w:pPr>
        <w:spacing w:line="360" w:lineRule="auto"/>
        <w:ind w:firstLine="708"/>
        <w:jc w:val="both"/>
        <w:rPr>
          <w:sz w:val="22"/>
          <w:szCs w:val="22"/>
        </w:rPr>
      </w:pPr>
    </w:p>
    <w:p w:rsidRPr="00D9106D" w:rsidR="0090052B" w:rsidP="00D9106D" w:rsidRDefault="00BA7498" w14:paraId="1A0D0F6C" w14:textId="77777777">
      <w:pPr>
        <w:spacing w:line="360" w:lineRule="auto"/>
        <w:ind w:firstLine="708"/>
        <w:jc w:val="both"/>
        <w:rPr>
          <w:b/>
          <w:sz w:val="22"/>
          <w:szCs w:val="22"/>
        </w:rPr>
      </w:pPr>
      <w:r w:rsidRPr="00D9106D">
        <w:rPr>
          <w:b/>
          <w:sz w:val="22"/>
          <w:szCs w:val="22"/>
        </w:rPr>
        <w:t>B- Disiplin Kurullarının Çalışma Usulleri</w:t>
      </w:r>
    </w:p>
    <w:p w:rsidRPr="00D9106D" w:rsidR="0090052B" w:rsidP="00D9106D" w:rsidRDefault="0090052B" w14:paraId="021563F3" w14:textId="77777777">
      <w:pPr>
        <w:autoSpaceDE w:val="0"/>
        <w:autoSpaceDN w:val="0"/>
        <w:adjustRightInd w:val="0"/>
        <w:spacing w:line="360" w:lineRule="auto"/>
        <w:ind w:firstLine="708"/>
        <w:jc w:val="both"/>
        <w:rPr>
          <w:sz w:val="22"/>
          <w:szCs w:val="22"/>
        </w:rPr>
      </w:pPr>
      <w:r w:rsidRPr="00D9106D">
        <w:rPr>
          <w:b/>
          <w:sz w:val="22"/>
          <w:szCs w:val="22"/>
        </w:rPr>
        <w:t>1-)</w:t>
      </w:r>
      <w:r w:rsidRPr="00D9106D">
        <w:rPr>
          <w:sz w:val="22"/>
          <w:szCs w:val="22"/>
        </w:rPr>
        <w:t xml:space="preserve"> </w:t>
      </w:r>
      <w:r w:rsidRPr="00D9106D">
        <w:rPr>
          <w:b/>
          <w:sz w:val="22"/>
          <w:szCs w:val="22"/>
        </w:rPr>
        <w:t xml:space="preserve">Disiplin amiri ya da kurullarının yetkisi </w:t>
      </w:r>
      <w:r w:rsidRPr="00D9106D">
        <w:rPr>
          <w:b/>
          <w:sz w:val="22"/>
          <w:szCs w:val="22"/>
          <w:u w:val="single"/>
        </w:rPr>
        <w:t>teklif edilen asıl cezaya göre</w:t>
      </w:r>
      <w:r w:rsidRPr="00D9106D">
        <w:rPr>
          <w:sz w:val="22"/>
          <w:szCs w:val="22"/>
        </w:rPr>
        <w:t xml:space="preserve"> </w:t>
      </w:r>
      <w:r w:rsidRPr="00D9106D">
        <w:rPr>
          <w:b/>
          <w:sz w:val="22"/>
          <w:szCs w:val="22"/>
        </w:rPr>
        <w:t>belirlenir.</w:t>
      </w:r>
      <w:r w:rsidRPr="00D9106D">
        <w:rPr>
          <w:sz w:val="22"/>
          <w:szCs w:val="22"/>
        </w:rPr>
        <w:t xml:space="preserve"> Disiplin Kurulunun yetkisine giren cezayı gerektiren suçlarda bir alt ceza teklif edilmesi halinde, konunun yetkili disiplin kurulunda karara bağlanmasından sonra kişiye bir alt ceza uygulanması gerekir. Alt cezayı vermeye yetkili disiplin amirinin konu disiplin kurulunda karara bağlanmadan doğrudan alt cezayı vermesi halinde bunun geçersiz olacağı kabul edilmektedir. </w:t>
      </w:r>
    </w:p>
    <w:p w:rsidRPr="00D9106D" w:rsidR="00BA7498" w:rsidP="00D9106D" w:rsidRDefault="00BA7498" w14:paraId="09A82039" w14:textId="77777777">
      <w:pPr>
        <w:autoSpaceDE w:val="0"/>
        <w:autoSpaceDN w:val="0"/>
        <w:adjustRightInd w:val="0"/>
        <w:spacing w:line="360" w:lineRule="auto"/>
        <w:ind w:firstLine="708"/>
        <w:jc w:val="both"/>
        <w:rPr>
          <w:sz w:val="22"/>
          <w:szCs w:val="22"/>
        </w:rPr>
      </w:pPr>
      <w:r w:rsidRPr="00D9106D">
        <w:rPr>
          <w:sz w:val="22"/>
          <w:szCs w:val="22"/>
        </w:rPr>
        <w:t xml:space="preserve">a) Disiplin kurulu, başkanın çağrısı üzerine belirlenecek yer, gün ve saatte toplanır. </w:t>
      </w:r>
    </w:p>
    <w:p w:rsidRPr="00D9106D" w:rsidR="00BA7498" w:rsidP="00D9106D" w:rsidRDefault="00BA7498" w14:paraId="11E8CE01" w14:textId="77777777">
      <w:pPr>
        <w:autoSpaceDE w:val="0"/>
        <w:autoSpaceDN w:val="0"/>
        <w:adjustRightInd w:val="0"/>
        <w:spacing w:line="360" w:lineRule="auto"/>
        <w:ind w:firstLine="708"/>
        <w:jc w:val="both"/>
        <w:rPr>
          <w:sz w:val="22"/>
          <w:szCs w:val="22"/>
        </w:rPr>
      </w:pPr>
      <w:r w:rsidRPr="00D9106D">
        <w:rPr>
          <w:sz w:val="22"/>
          <w:szCs w:val="22"/>
        </w:rPr>
        <w:t xml:space="preserve">b) Toplantı gündeminin hazırlanması, ilgililere duyurulması, kurul çalışmalarının düzenli yürütülmesi, başkan tarafından sağlanır. </w:t>
      </w:r>
    </w:p>
    <w:p w:rsidRPr="00D9106D" w:rsidR="00BA7498" w:rsidP="00D9106D" w:rsidRDefault="00BA7498" w14:paraId="2B33B5AD" w14:textId="77777777">
      <w:pPr>
        <w:autoSpaceDE w:val="0"/>
        <w:autoSpaceDN w:val="0"/>
        <w:adjustRightInd w:val="0"/>
        <w:spacing w:line="360" w:lineRule="auto"/>
        <w:ind w:firstLine="708"/>
        <w:jc w:val="both"/>
        <w:rPr>
          <w:sz w:val="22"/>
          <w:szCs w:val="22"/>
        </w:rPr>
      </w:pPr>
      <w:r w:rsidRPr="00D9106D">
        <w:rPr>
          <w:sz w:val="22"/>
          <w:szCs w:val="22"/>
        </w:rPr>
        <w:t xml:space="preserve">c) Disiplin kurulu olarak yönetim kurulunun toplantı nisabı, kurul üye tam sayısının salt çoğunluğudur. </w:t>
      </w:r>
    </w:p>
    <w:p w:rsidRPr="00D9106D" w:rsidR="00BA7498" w:rsidP="00D9106D" w:rsidRDefault="00BA7498" w14:paraId="79CD76B6" w14:textId="77777777">
      <w:pPr>
        <w:autoSpaceDE w:val="0"/>
        <w:autoSpaceDN w:val="0"/>
        <w:adjustRightInd w:val="0"/>
        <w:spacing w:line="360" w:lineRule="auto"/>
        <w:ind w:firstLine="708"/>
        <w:jc w:val="both"/>
        <w:rPr>
          <w:sz w:val="22"/>
          <w:szCs w:val="22"/>
        </w:rPr>
      </w:pPr>
      <w:r w:rsidRPr="00D9106D">
        <w:rPr>
          <w:sz w:val="22"/>
          <w:szCs w:val="22"/>
        </w:rPr>
        <w:t xml:space="preserve">ç) Disiplin kurullarında raportörlük görevi, başkanın görevlendireceği üye tarafından yürütülür. Raportör üye, havale edilecek dosyanın incelenmesini en geç beş gün içinde tamamlar. </w:t>
      </w:r>
    </w:p>
    <w:p w:rsidRPr="00D9106D" w:rsidR="00BA7498" w:rsidP="00D9106D" w:rsidRDefault="00BA7498" w14:paraId="5A5029E6" w14:textId="77777777">
      <w:pPr>
        <w:autoSpaceDE w:val="0"/>
        <w:autoSpaceDN w:val="0"/>
        <w:adjustRightInd w:val="0"/>
        <w:spacing w:line="360" w:lineRule="auto"/>
        <w:ind w:firstLine="708"/>
        <w:jc w:val="both"/>
        <w:rPr>
          <w:sz w:val="22"/>
          <w:szCs w:val="22"/>
        </w:rPr>
      </w:pPr>
      <w:r w:rsidRPr="00D9106D">
        <w:rPr>
          <w:sz w:val="22"/>
          <w:szCs w:val="22"/>
        </w:rPr>
        <w:t>d) Kurulda öncelikle raportörün açıklamaları dinlenir. Kurul gerek görürse soruşturmacıları da dinleyebilir. Görüşmelerin bitiminde oylama yapılır ve karar başkan tarafından açıklanır.</w:t>
      </w:r>
    </w:p>
    <w:p w:rsidRPr="00D9106D" w:rsidR="005C1D66" w:rsidP="00D9106D" w:rsidRDefault="0090052B" w14:paraId="506455DD" w14:textId="77777777">
      <w:pPr>
        <w:autoSpaceDE w:val="0"/>
        <w:autoSpaceDN w:val="0"/>
        <w:adjustRightInd w:val="0"/>
        <w:spacing w:line="360" w:lineRule="auto"/>
        <w:ind w:firstLine="708"/>
        <w:jc w:val="both"/>
        <w:rPr>
          <w:b/>
          <w:sz w:val="22"/>
          <w:szCs w:val="22"/>
        </w:rPr>
      </w:pPr>
      <w:r w:rsidRPr="00D9106D">
        <w:rPr>
          <w:b/>
          <w:sz w:val="22"/>
          <w:szCs w:val="22"/>
        </w:rPr>
        <w:t>2-)</w:t>
      </w:r>
      <w:r w:rsidRPr="00D9106D">
        <w:rPr>
          <w:sz w:val="22"/>
          <w:szCs w:val="22"/>
        </w:rPr>
        <w:t xml:space="preserve"> </w:t>
      </w:r>
      <w:r w:rsidRPr="00D9106D" w:rsidR="009C2678">
        <w:rPr>
          <w:b/>
          <w:sz w:val="22"/>
          <w:szCs w:val="22"/>
        </w:rPr>
        <w:t>Oylama, karar ve karar süreleri</w:t>
      </w:r>
    </w:p>
    <w:p w:rsidRPr="00D9106D" w:rsidR="005C1D66" w:rsidP="00D9106D" w:rsidRDefault="005C1D66" w14:paraId="343EDC0C" w14:textId="77777777">
      <w:pPr>
        <w:autoSpaceDE w:val="0"/>
        <w:autoSpaceDN w:val="0"/>
        <w:adjustRightInd w:val="0"/>
        <w:spacing w:line="360" w:lineRule="auto"/>
        <w:ind w:firstLine="708"/>
        <w:jc w:val="both"/>
        <w:rPr>
          <w:sz w:val="22"/>
          <w:szCs w:val="22"/>
        </w:rPr>
      </w:pPr>
      <w:r w:rsidRPr="00D9106D">
        <w:rPr>
          <w:sz w:val="22"/>
          <w:szCs w:val="22"/>
        </w:rPr>
        <w:t xml:space="preserve">a) Disiplin cezası vermeye yetkili makamlar, soruşturmada eksiklik olduğunun tespiti halinde eksikliklerin giderilmesi amacıyla dosyayı iade edebilir, soruşturmacı tarafından önerilen disiplin cezasını aynen verebilir, hafifletebilir veya reddedebilir. </w:t>
      </w:r>
    </w:p>
    <w:p w:rsidRPr="00D9106D" w:rsidR="005C1D66" w:rsidP="00D9106D" w:rsidRDefault="005C1D66" w14:paraId="6A8C8D40" w14:textId="77777777">
      <w:pPr>
        <w:autoSpaceDE w:val="0"/>
        <w:autoSpaceDN w:val="0"/>
        <w:adjustRightInd w:val="0"/>
        <w:spacing w:line="360" w:lineRule="auto"/>
        <w:ind w:firstLine="708"/>
        <w:jc w:val="both"/>
        <w:rPr>
          <w:sz w:val="22"/>
          <w:szCs w:val="22"/>
        </w:rPr>
      </w:pPr>
      <w:r w:rsidRPr="00D9106D">
        <w:rPr>
          <w:sz w:val="22"/>
          <w:szCs w:val="22"/>
        </w:rPr>
        <w:t xml:space="preserve">b) Disiplin kurullarında kararlar toplantıya katılanların salt çoğunluğu ile alınır. Oyların eşitliği halinde, başkanın kullandığı oy yönünde çoğunluk sağlanmış sayılır. </w:t>
      </w:r>
    </w:p>
    <w:p w:rsidRPr="00D9106D" w:rsidR="00FA1972" w:rsidP="00D9106D" w:rsidRDefault="005C1D66" w14:paraId="2D13C8BC" w14:textId="77777777">
      <w:pPr>
        <w:autoSpaceDE w:val="0"/>
        <w:autoSpaceDN w:val="0"/>
        <w:adjustRightInd w:val="0"/>
        <w:spacing w:line="360" w:lineRule="auto"/>
        <w:ind w:firstLine="708"/>
        <w:jc w:val="both"/>
        <w:rPr>
          <w:sz w:val="22"/>
          <w:szCs w:val="22"/>
        </w:rPr>
      </w:pPr>
      <w:r w:rsidRPr="00D9106D">
        <w:rPr>
          <w:sz w:val="22"/>
          <w:szCs w:val="22"/>
        </w:rPr>
        <w:t xml:space="preserve">c) Soruşturmacı, disiplin kurulu üyesi ise soruşturmasını yürüttüğü dosyanın toplantılarına katılamaz ve oy kullanamaz. </w:t>
      </w:r>
    </w:p>
    <w:p w:rsidRPr="00D9106D" w:rsidR="005C1D66" w:rsidP="00D9106D" w:rsidRDefault="005C1D66" w14:paraId="6B08B121" w14:textId="77777777">
      <w:pPr>
        <w:autoSpaceDE w:val="0"/>
        <w:autoSpaceDN w:val="0"/>
        <w:adjustRightInd w:val="0"/>
        <w:spacing w:line="360" w:lineRule="auto"/>
        <w:ind w:firstLine="708"/>
        <w:jc w:val="both"/>
        <w:rPr>
          <w:sz w:val="22"/>
          <w:szCs w:val="22"/>
        </w:rPr>
      </w:pPr>
      <w:r w:rsidRPr="00D9106D">
        <w:rPr>
          <w:sz w:val="22"/>
          <w:szCs w:val="22"/>
        </w:rPr>
        <w:t xml:space="preserve">ç) Disiplin cezası vermeye yetkili amirler kınama, yükseköğretim kurumundan bir haftadan bir aya kadar uzaklaştırma cezalarına soruşturmanın </w:t>
      </w:r>
      <w:r w:rsidRPr="00D9106D">
        <w:rPr>
          <w:b/>
          <w:sz w:val="22"/>
          <w:szCs w:val="22"/>
          <w:u w:val="single"/>
        </w:rPr>
        <w:t>tamamlandığı günden itibaren en geç on gün içinde</w:t>
      </w:r>
      <w:r w:rsidRPr="00D9106D">
        <w:rPr>
          <w:sz w:val="22"/>
          <w:szCs w:val="22"/>
        </w:rPr>
        <w:t xml:space="preserve"> karar vermek zorundadır. Diğer disiplin cezalarının verilmesini gerektiren hallerde, dosya derhal disiplin kuruluna havale edilir. Disiplin kurulu, </w:t>
      </w:r>
      <w:r w:rsidRPr="00D9106D">
        <w:rPr>
          <w:b/>
          <w:sz w:val="22"/>
          <w:szCs w:val="22"/>
          <w:u w:val="single"/>
        </w:rPr>
        <w:t>dosyayı aldığı tarihten itibaren en geç on gün içinde</w:t>
      </w:r>
      <w:r w:rsidRPr="00D9106D">
        <w:rPr>
          <w:sz w:val="22"/>
          <w:szCs w:val="22"/>
        </w:rPr>
        <w:t xml:space="preserve"> karar verir. </w:t>
      </w:r>
    </w:p>
    <w:p w:rsidRPr="00D9106D" w:rsidR="003A7460" w:rsidP="00D9106D" w:rsidRDefault="005C1D66" w14:paraId="47804137" w14:textId="77777777">
      <w:pPr>
        <w:autoSpaceDE w:val="0"/>
        <w:autoSpaceDN w:val="0"/>
        <w:adjustRightInd w:val="0"/>
        <w:spacing w:line="360" w:lineRule="auto"/>
        <w:ind w:firstLine="708"/>
        <w:jc w:val="both"/>
        <w:rPr>
          <w:sz w:val="22"/>
          <w:szCs w:val="22"/>
        </w:rPr>
      </w:pPr>
      <w:r w:rsidRPr="00D9106D">
        <w:rPr>
          <w:sz w:val="22"/>
          <w:szCs w:val="22"/>
        </w:rPr>
        <w:t>d) Disiplin cezalarını vermeye yetkili amirler ile disiplin kurulları, disiplin suçunu oluşturan eylemlerin ağırlığını, soruşturulan öğrencinin daha önce bir disiplin cezası alıp</w:t>
      </w:r>
      <w:r w:rsidRPr="00D9106D" w:rsidR="00FA1972">
        <w:rPr>
          <w:sz w:val="22"/>
          <w:szCs w:val="22"/>
        </w:rPr>
        <w:t xml:space="preserve"> almadığını, işlediği fiil dolayısıyla pişmanlık duyup duymadığını, yükseköğretim kurumundaki geçmiş davranış, çalışma ve başarılarını dikkate alarak bir derece alt ceza verebilir. Bir derece alt cezayı, asıl cezayı vermeye yetkili makam verir.</w:t>
      </w:r>
    </w:p>
    <w:p w:rsidRPr="00D9106D" w:rsidR="0090052B" w:rsidP="00D9106D" w:rsidRDefault="0090052B" w14:paraId="1E52A922" w14:textId="77777777">
      <w:pPr>
        <w:autoSpaceDE w:val="0"/>
        <w:autoSpaceDN w:val="0"/>
        <w:adjustRightInd w:val="0"/>
        <w:spacing w:line="360" w:lineRule="auto"/>
        <w:ind w:firstLine="708"/>
        <w:jc w:val="both"/>
        <w:rPr>
          <w:sz w:val="22"/>
          <w:szCs w:val="22"/>
        </w:rPr>
      </w:pPr>
      <w:r w:rsidRPr="00D9106D">
        <w:rPr>
          <w:b/>
          <w:sz w:val="22"/>
          <w:szCs w:val="22"/>
        </w:rPr>
        <w:t xml:space="preserve">Şüphelinin eylemi birden çok disiplin suçu içinde değerlendirilebiliyorsa, </w:t>
      </w:r>
      <w:r w:rsidRPr="00D9106D">
        <w:rPr>
          <w:b/>
          <w:sz w:val="22"/>
          <w:szCs w:val="22"/>
          <w:u w:val="single"/>
        </w:rPr>
        <w:t>birden çok disiplin cezası değil, en ağır olan ceza</w:t>
      </w:r>
      <w:r w:rsidRPr="00D9106D">
        <w:rPr>
          <w:b/>
          <w:sz w:val="22"/>
          <w:szCs w:val="22"/>
        </w:rPr>
        <w:t xml:space="preserve"> ile cezalandırılması gerekir.</w:t>
      </w:r>
      <w:r w:rsidRPr="00D9106D">
        <w:rPr>
          <w:sz w:val="22"/>
          <w:szCs w:val="22"/>
        </w:rPr>
        <w:t xml:space="preserve"> </w:t>
      </w:r>
      <w:r w:rsidRPr="00D9106D">
        <w:rPr>
          <w:b/>
          <w:sz w:val="22"/>
          <w:szCs w:val="22"/>
          <w:u w:val="single"/>
        </w:rPr>
        <w:t>Ancak farklı fiiller nedeniyle tek bir soruşturma açılmışsa her fiil ayrı ayrı değerlendirilir</w:t>
      </w:r>
      <w:r w:rsidRPr="00D9106D" w:rsidR="003A7460">
        <w:rPr>
          <w:b/>
          <w:sz w:val="22"/>
          <w:szCs w:val="22"/>
          <w:u w:val="single"/>
        </w:rPr>
        <w:t xml:space="preserve"> ve ayrı cezalar verilir.</w:t>
      </w:r>
      <w:r w:rsidRPr="00D9106D">
        <w:rPr>
          <w:sz w:val="22"/>
          <w:szCs w:val="22"/>
        </w:rPr>
        <w:t xml:space="preserve"> </w:t>
      </w:r>
    </w:p>
    <w:p w:rsidRPr="00D9106D" w:rsidR="00E67266" w:rsidP="00D9106D" w:rsidRDefault="000F19C2" w14:paraId="642F4222" w14:textId="77777777">
      <w:pPr>
        <w:autoSpaceDE w:val="0"/>
        <w:autoSpaceDN w:val="0"/>
        <w:adjustRightInd w:val="0"/>
        <w:spacing w:line="360" w:lineRule="auto"/>
        <w:ind w:firstLine="708"/>
        <w:jc w:val="both"/>
        <w:rPr>
          <w:sz w:val="22"/>
          <w:szCs w:val="22"/>
        </w:rPr>
      </w:pPr>
      <w:r w:rsidRPr="00D9106D">
        <w:rPr>
          <w:sz w:val="22"/>
          <w:szCs w:val="22"/>
        </w:rPr>
        <w:t>Kanun</w:t>
      </w:r>
      <w:r w:rsidRPr="00D9106D" w:rsidR="009C2678">
        <w:rPr>
          <w:sz w:val="22"/>
          <w:szCs w:val="22"/>
        </w:rPr>
        <w:t>’</w:t>
      </w:r>
      <w:r w:rsidRPr="00D9106D">
        <w:rPr>
          <w:sz w:val="22"/>
          <w:szCs w:val="22"/>
        </w:rPr>
        <w:t xml:space="preserve">a </w:t>
      </w:r>
      <w:r w:rsidRPr="00D9106D" w:rsidR="0090052B">
        <w:rPr>
          <w:sz w:val="22"/>
          <w:szCs w:val="22"/>
        </w:rPr>
        <w:t xml:space="preserve">göre disiplin cezası verilirken disiplin suçunu oluşturan eylemlerin ağırlığı, soruşturulan öğrencinin daha önce bir disiplin cezası alıp almadığı, davranış, tavır ve hareketleri, işlediği fiil ve yaptığı hareket dolayısıyla pişmanlık duyup duymadığı dikkate alınarak bir alt ceza verilip verilmeyeceği de değerlendirilir. </w:t>
      </w:r>
      <w:r w:rsidRPr="00D9106D" w:rsidR="0090052B">
        <w:rPr>
          <w:b/>
          <w:sz w:val="22"/>
          <w:szCs w:val="22"/>
        </w:rPr>
        <w:t xml:space="preserve">Yerleşik Danıştay kararlarıyla iyi hali bulunan veya daha önce disiplin cezası almamış şüphelilere bir derece hafif ceza uygulanması gerektiği, koşulları oluşmasına rağmen </w:t>
      </w:r>
      <w:r w:rsidRPr="00D9106D" w:rsidR="0090052B">
        <w:rPr>
          <w:b/>
          <w:sz w:val="22"/>
          <w:szCs w:val="22"/>
          <w:u w:val="single"/>
        </w:rPr>
        <w:t>gerekçesiz olarak bir alt ceza verilmemesinin</w:t>
      </w:r>
      <w:r w:rsidRPr="00D9106D" w:rsidR="0090052B">
        <w:rPr>
          <w:b/>
          <w:sz w:val="22"/>
          <w:szCs w:val="22"/>
        </w:rPr>
        <w:t xml:space="preserve"> ceza verilme işlemini sakatlayacağı kabul edilmektedir.</w:t>
      </w:r>
      <w:r w:rsidRPr="00D9106D" w:rsidR="0090052B">
        <w:rPr>
          <w:sz w:val="22"/>
          <w:szCs w:val="22"/>
        </w:rPr>
        <w:t xml:space="preserve"> Bu durumdaki öğrencilere, bir alt cezanın uygulanması ya da uygulanmayacak ise gerekçesinin kararda açıklanması zorunludur. Bir alt ceza uygulama yetkisi asıl disiplin cezasını vermeye yetkili amir veya kurula aittir.</w:t>
      </w:r>
    </w:p>
    <w:p w:rsidRPr="00D9106D" w:rsidR="00C8153A" w:rsidP="00D9106D" w:rsidRDefault="00C8153A" w14:paraId="040908D1" w14:textId="77777777">
      <w:pPr>
        <w:autoSpaceDE w:val="0"/>
        <w:autoSpaceDN w:val="0"/>
        <w:adjustRightInd w:val="0"/>
        <w:spacing w:line="360" w:lineRule="auto"/>
        <w:ind w:firstLine="708"/>
        <w:jc w:val="both"/>
        <w:rPr>
          <w:sz w:val="22"/>
          <w:szCs w:val="22"/>
        </w:rPr>
      </w:pPr>
      <w:r w:rsidRPr="00D9106D">
        <w:rPr>
          <w:b/>
          <w:sz w:val="22"/>
          <w:szCs w:val="22"/>
        </w:rPr>
        <w:t>3</w:t>
      </w:r>
      <w:r w:rsidRPr="00D9106D" w:rsidR="000D52CC">
        <w:rPr>
          <w:b/>
          <w:sz w:val="22"/>
          <w:szCs w:val="22"/>
        </w:rPr>
        <w:t>-)</w:t>
      </w:r>
      <w:r w:rsidRPr="00D9106D" w:rsidR="000D52CC">
        <w:rPr>
          <w:sz w:val="22"/>
          <w:szCs w:val="22"/>
        </w:rPr>
        <w:t xml:space="preserve"> </w:t>
      </w:r>
      <w:r w:rsidRPr="00D9106D">
        <w:rPr>
          <w:b/>
          <w:sz w:val="22"/>
          <w:szCs w:val="22"/>
        </w:rPr>
        <w:t>Tekerrür</w:t>
      </w:r>
    </w:p>
    <w:p w:rsidRPr="00D9106D" w:rsidR="000D52CC" w:rsidP="00D9106D" w:rsidRDefault="00C8153A" w14:paraId="69A3F411" w14:textId="77777777">
      <w:pPr>
        <w:autoSpaceDE w:val="0"/>
        <w:autoSpaceDN w:val="0"/>
        <w:adjustRightInd w:val="0"/>
        <w:spacing w:line="360" w:lineRule="auto"/>
        <w:ind w:firstLine="708"/>
        <w:jc w:val="both"/>
        <w:rPr>
          <w:sz w:val="22"/>
          <w:szCs w:val="22"/>
        </w:rPr>
      </w:pPr>
      <w:r w:rsidRPr="00D9106D">
        <w:rPr>
          <w:sz w:val="22"/>
          <w:szCs w:val="22"/>
        </w:rPr>
        <w:t xml:space="preserve">Disiplin cezası verilmesine sebep olmuş bir eylemin, </w:t>
      </w:r>
      <w:r w:rsidRPr="00D9106D">
        <w:rPr>
          <w:b/>
          <w:sz w:val="22"/>
          <w:szCs w:val="22"/>
        </w:rPr>
        <w:t>cezanın bildiriminden sonra ve disiplin ceza zamanaşımı süresi içerisinde tekerrüründe</w:t>
      </w:r>
      <w:r w:rsidRPr="00D9106D">
        <w:rPr>
          <w:sz w:val="22"/>
          <w:szCs w:val="22"/>
        </w:rPr>
        <w:t xml:space="preserve"> bir derece ağır ceza uygulanır. Disiplin suçunun tekerrürü gerekçesiyle yükseköğretim kurumundan çıkarma cezası verilemez</w:t>
      </w:r>
    </w:p>
    <w:p w:rsidRPr="00D9106D" w:rsidR="006959EA" w:rsidP="00D9106D" w:rsidRDefault="006959EA" w14:paraId="51D72E94" w14:textId="77777777">
      <w:pPr>
        <w:spacing w:line="360" w:lineRule="auto"/>
        <w:jc w:val="both"/>
        <w:rPr>
          <w:sz w:val="22"/>
          <w:szCs w:val="22"/>
        </w:rPr>
      </w:pPr>
    </w:p>
    <w:p w:rsidRPr="00D9106D" w:rsidR="009A0BBF" w:rsidP="009D7DBD" w:rsidRDefault="00AB515C" w14:paraId="4722CE04" w14:textId="77777777">
      <w:pPr>
        <w:spacing w:line="360" w:lineRule="auto"/>
        <w:ind w:firstLine="708"/>
        <w:rPr>
          <w:b/>
          <w:sz w:val="22"/>
          <w:szCs w:val="22"/>
        </w:rPr>
      </w:pPr>
      <w:r w:rsidRPr="00D9106D">
        <w:rPr>
          <w:b/>
          <w:sz w:val="22"/>
          <w:szCs w:val="22"/>
        </w:rPr>
        <w:t>V</w:t>
      </w:r>
      <w:r w:rsidRPr="00D9106D" w:rsidR="000F56B9">
        <w:rPr>
          <w:b/>
          <w:sz w:val="22"/>
          <w:szCs w:val="22"/>
        </w:rPr>
        <w:t xml:space="preserve">. </w:t>
      </w:r>
      <w:r w:rsidRPr="00D9106D" w:rsidR="009A0BBF">
        <w:rPr>
          <w:b/>
          <w:sz w:val="22"/>
          <w:szCs w:val="22"/>
        </w:rPr>
        <w:t xml:space="preserve">BÖLÜM </w:t>
      </w:r>
    </w:p>
    <w:p w:rsidR="009A0BBF" w:rsidP="009D7DBD" w:rsidRDefault="00AD61D6" w14:paraId="1D4638A9" w14:textId="77777777">
      <w:pPr>
        <w:spacing w:line="360" w:lineRule="auto"/>
        <w:ind w:firstLine="708"/>
        <w:rPr>
          <w:b/>
          <w:sz w:val="22"/>
          <w:szCs w:val="22"/>
        </w:rPr>
      </w:pPr>
      <w:r w:rsidRPr="00D9106D">
        <w:rPr>
          <w:b/>
          <w:sz w:val="22"/>
          <w:szCs w:val="22"/>
        </w:rPr>
        <w:t xml:space="preserve">DİSİPLİN SORUŞTURMASININ SONUCUNUN </w:t>
      </w:r>
      <w:r w:rsidRPr="00D9106D" w:rsidR="00594E07">
        <w:rPr>
          <w:b/>
          <w:sz w:val="22"/>
          <w:szCs w:val="22"/>
        </w:rPr>
        <w:t>BİLDİRİLMESİ, UYGULAMA</w:t>
      </w:r>
      <w:r w:rsidRPr="00D9106D" w:rsidR="00D30347">
        <w:rPr>
          <w:b/>
          <w:sz w:val="22"/>
          <w:szCs w:val="22"/>
        </w:rPr>
        <w:t xml:space="preserve"> VE </w:t>
      </w:r>
      <w:r w:rsidRPr="00D9106D" w:rsidR="009A0BBF">
        <w:rPr>
          <w:b/>
          <w:sz w:val="22"/>
          <w:szCs w:val="22"/>
        </w:rPr>
        <w:t>İTİRAZ</w:t>
      </w:r>
    </w:p>
    <w:p w:rsidRPr="00D9106D" w:rsidR="009D7DBD" w:rsidP="009D7DBD" w:rsidRDefault="009D7DBD" w14:paraId="29F870A1" w14:textId="77777777">
      <w:pPr>
        <w:spacing w:line="360" w:lineRule="auto"/>
        <w:ind w:firstLine="708"/>
        <w:rPr>
          <w:b/>
          <w:sz w:val="22"/>
          <w:szCs w:val="22"/>
        </w:rPr>
      </w:pPr>
    </w:p>
    <w:p w:rsidRPr="00D9106D" w:rsidR="00433046" w:rsidP="00D9106D" w:rsidRDefault="00433046" w14:paraId="3B05A409" w14:textId="77777777">
      <w:pPr>
        <w:spacing w:line="360" w:lineRule="auto"/>
        <w:ind w:firstLine="708"/>
        <w:jc w:val="both"/>
        <w:rPr>
          <w:sz w:val="22"/>
          <w:szCs w:val="22"/>
        </w:rPr>
      </w:pPr>
      <w:r w:rsidRPr="00D9106D">
        <w:rPr>
          <w:sz w:val="22"/>
          <w:szCs w:val="22"/>
        </w:rPr>
        <w:t xml:space="preserve">Disiplin soruşturmasının sonucu, hakkında disiplin soruşturması yürütülen </w:t>
      </w:r>
      <w:r w:rsidRPr="00D9106D">
        <w:rPr>
          <w:b/>
          <w:sz w:val="22"/>
          <w:szCs w:val="22"/>
          <w:u w:val="single"/>
        </w:rPr>
        <w:t>öğrenci ile varsa mağdura bildirilir.</w:t>
      </w:r>
      <w:r w:rsidRPr="00D9106D">
        <w:rPr>
          <w:sz w:val="22"/>
          <w:szCs w:val="22"/>
        </w:rPr>
        <w:t xml:space="preserve"> Disiplin soruşturması sonunda verilen disiplin cezası, soruşturma açmaya yetkili amir tarafından yukarıda sayılanlara ilaveten; öğrenciye burs veya kredi veren kuruluşa ve yükseköğretim kurumuna bildirilir. </w:t>
      </w:r>
    </w:p>
    <w:p w:rsidRPr="00D9106D" w:rsidR="00187B2E" w:rsidP="00D9106D" w:rsidRDefault="00433046" w14:paraId="6272B50D" w14:textId="77777777">
      <w:pPr>
        <w:spacing w:line="360" w:lineRule="auto"/>
        <w:ind w:firstLine="708"/>
        <w:jc w:val="both"/>
        <w:rPr>
          <w:sz w:val="22"/>
          <w:szCs w:val="22"/>
        </w:rPr>
      </w:pPr>
      <w:r w:rsidRPr="00D9106D">
        <w:rPr>
          <w:sz w:val="22"/>
          <w:szCs w:val="22"/>
        </w:rPr>
        <w:t xml:space="preserve">Disiplin cezası vermeye yetkili amir veya kurul kararlarında hangi tarihten itibaren uygulanacağı belirtilmediği takdirde, disiplin cezaları verildikleri </w:t>
      </w:r>
      <w:r w:rsidRPr="00D9106D" w:rsidR="00A643BE">
        <w:rPr>
          <w:sz w:val="22"/>
          <w:szCs w:val="22"/>
        </w:rPr>
        <w:t xml:space="preserve">tarihten itibaren uygulanırlar. Yükseköğretim kurumundan uzaklaştırma veya çıkarma cezası alan öğrencilerin cezalarının uygulanacağı zamanın, cezaya yapılabilecek itirazın görüşülme süresi ve cezanın iptal edilebileceği de göz önünde bulundurularak, </w:t>
      </w:r>
      <w:r w:rsidRPr="00D9106D" w:rsidR="00187B2E">
        <w:rPr>
          <w:sz w:val="22"/>
          <w:szCs w:val="22"/>
        </w:rPr>
        <w:t xml:space="preserve">dosyanın somut durumunun elverdiği ölçüde, ileri bir tarih olarak belirlenmesi </w:t>
      </w:r>
      <w:r w:rsidRPr="00D9106D" w:rsidR="00A643BE">
        <w:rPr>
          <w:sz w:val="22"/>
          <w:szCs w:val="22"/>
        </w:rPr>
        <w:t xml:space="preserve">öğrencinin </w:t>
      </w:r>
      <w:r w:rsidRPr="00D9106D" w:rsidR="00187B2E">
        <w:rPr>
          <w:sz w:val="22"/>
          <w:szCs w:val="22"/>
        </w:rPr>
        <w:t>menfaatine olacaktır.</w:t>
      </w:r>
    </w:p>
    <w:p w:rsidRPr="00D9106D" w:rsidR="00433046" w:rsidP="00D9106D" w:rsidRDefault="00433046" w14:paraId="65988E02" w14:textId="77777777">
      <w:pPr>
        <w:spacing w:line="360" w:lineRule="auto"/>
        <w:ind w:firstLine="708"/>
        <w:jc w:val="both"/>
        <w:rPr>
          <w:sz w:val="22"/>
          <w:szCs w:val="22"/>
        </w:rPr>
      </w:pPr>
      <w:r w:rsidRPr="00D9106D">
        <w:rPr>
          <w:b/>
          <w:sz w:val="22"/>
          <w:szCs w:val="22"/>
          <w:u w:val="single"/>
        </w:rPr>
        <w:t>Disiplin amirleri ve kurullarınca verilen disiplin cezalarına karşı on beş gün içinde üniversite yönetim kuruluna itiraz edilebilir.</w:t>
      </w:r>
      <w:r w:rsidRPr="00D9106D">
        <w:rPr>
          <w:sz w:val="22"/>
          <w:szCs w:val="22"/>
        </w:rPr>
        <w:t xml:space="preserve"> Dosya kapsamında, disiplin suçunu oluşturan fiil sebebiyle doğrudan </w:t>
      </w:r>
      <w:r w:rsidRPr="00D9106D">
        <w:rPr>
          <w:b/>
          <w:sz w:val="22"/>
          <w:szCs w:val="22"/>
          <w:u w:val="single"/>
        </w:rPr>
        <w:t>mağdur olan kişi de aynı usulle karara itiraz edebilir.</w:t>
      </w:r>
      <w:r w:rsidRPr="00D9106D">
        <w:rPr>
          <w:sz w:val="22"/>
          <w:szCs w:val="22"/>
        </w:rPr>
        <w:t xml:space="preserve"> </w:t>
      </w:r>
    </w:p>
    <w:p w:rsidRPr="00D9106D" w:rsidR="00433046" w:rsidP="00D9106D" w:rsidRDefault="00433046" w14:paraId="288CDE36" w14:textId="77777777">
      <w:pPr>
        <w:spacing w:line="360" w:lineRule="auto"/>
        <w:ind w:firstLine="708"/>
        <w:jc w:val="both"/>
        <w:rPr>
          <w:sz w:val="22"/>
          <w:szCs w:val="22"/>
        </w:rPr>
      </w:pPr>
      <w:r w:rsidRPr="00D9106D">
        <w:rPr>
          <w:sz w:val="22"/>
          <w:szCs w:val="22"/>
        </w:rPr>
        <w:t xml:space="preserve">Cezalar öğrencinin dosyasına işlenir. </w:t>
      </w:r>
    </w:p>
    <w:p w:rsidRPr="00D9106D" w:rsidR="00433046" w:rsidP="00D9106D" w:rsidRDefault="00433046" w14:paraId="3F357E48" w14:textId="77777777">
      <w:pPr>
        <w:spacing w:line="360" w:lineRule="auto"/>
        <w:ind w:firstLine="708"/>
        <w:jc w:val="both"/>
        <w:rPr>
          <w:sz w:val="22"/>
          <w:szCs w:val="22"/>
        </w:rPr>
      </w:pPr>
      <w:r w:rsidRPr="00D9106D">
        <w:rPr>
          <w:b/>
          <w:sz w:val="22"/>
          <w:szCs w:val="22"/>
          <w:u w:val="single"/>
        </w:rPr>
        <w:t>İtiraz halinde, üniversite yönetim kurulu, on beş gün içinde itirazı kabul veya reddeder.</w:t>
      </w:r>
      <w:r w:rsidRPr="00D9106D">
        <w:rPr>
          <w:sz w:val="22"/>
          <w:szCs w:val="22"/>
        </w:rPr>
        <w:t xml:space="preserve"> İtirazın kabulü halinde yetkili disiplin amiri veya kurulu kabul gerekçesini dikkate alarak </w:t>
      </w:r>
      <w:r w:rsidRPr="00D9106D">
        <w:rPr>
          <w:b/>
          <w:sz w:val="22"/>
          <w:szCs w:val="22"/>
          <w:u w:val="single"/>
        </w:rPr>
        <w:t>otuz gün</w:t>
      </w:r>
      <w:r w:rsidRPr="00D9106D">
        <w:rPr>
          <w:sz w:val="22"/>
          <w:szCs w:val="22"/>
        </w:rPr>
        <w:t xml:space="preserve"> içinde karar verir. </w:t>
      </w:r>
    </w:p>
    <w:p w:rsidRPr="00D9106D" w:rsidR="00433046" w:rsidP="00D9106D" w:rsidRDefault="00433046" w14:paraId="023A60A2" w14:textId="77777777">
      <w:pPr>
        <w:spacing w:line="360" w:lineRule="auto"/>
        <w:ind w:firstLine="708"/>
        <w:jc w:val="both"/>
        <w:rPr>
          <w:sz w:val="22"/>
          <w:szCs w:val="22"/>
        </w:rPr>
      </w:pPr>
      <w:r w:rsidRPr="00D9106D">
        <w:rPr>
          <w:sz w:val="22"/>
          <w:szCs w:val="22"/>
        </w:rPr>
        <w:t xml:space="preserve">Öğrencilere verilen disiplin cezalarına karşı, itiraz hakkı kullanılmadan da idari yargı yoluna başvurulabilir. </w:t>
      </w:r>
    </w:p>
    <w:p w:rsidRPr="00D9106D" w:rsidR="00433046" w:rsidP="00D9106D" w:rsidRDefault="00433046" w14:paraId="1499DD7A" w14:textId="77777777">
      <w:pPr>
        <w:spacing w:line="360" w:lineRule="auto"/>
        <w:ind w:firstLine="708"/>
        <w:jc w:val="both"/>
        <w:rPr>
          <w:sz w:val="22"/>
          <w:szCs w:val="22"/>
        </w:rPr>
      </w:pPr>
      <w:r w:rsidRPr="00D9106D">
        <w:rPr>
          <w:sz w:val="22"/>
          <w:szCs w:val="22"/>
        </w:rPr>
        <w:t xml:space="preserve">Özel olarak düzenlenen haller hariç öğrenciye yapılacak tebligatta, 11/2/1959 tarihli ve 7201 sayılı Tebligat Kanunu hükümleri uygulanır. Ancak yükseköğretim kurumuna kaydolurken bildirdiği adresi değiştirdiği halde, bunu mensubu bulunduğu yükseköğretim kurumuna bildirmeyen veya yanlış ya da eksik bildiren öğrenciye, yükseköğretim kurumunda kayıtlı adresine gönderilmiş tebligat, usulüne uygun tebligat sayılır. </w:t>
      </w:r>
    </w:p>
    <w:p w:rsidRPr="00D9106D" w:rsidR="009A0BBF" w:rsidP="00D9106D" w:rsidRDefault="00433046" w14:paraId="6DD254C1" w14:textId="77777777">
      <w:pPr>
        <w:spacing w:line="360" w:lineRule="auto"/>
        <w:ind w:firstLine="708"/>
        <w:jc w:val="both"/>
        <w:rPr>
          <w:sz w:val="22"/>
          <w:szCs w:val="22"/>
        </w:rPr>
      </w:pPr>
      <w:r w:rsidRPr="00D9106D">
        <w:rPr>
          <w:sz w:val="22"/>
          <w:szCs w:val="22"/>
        </w:rPr>
        <w:t>Disiplin soruşturmasına ait dosyalar dizi pusulasıyla birlikte teslim edilir ve alınır. Dizi pusulasının altında teslim eden ve alanın imzaları bulunur.</w:t>
      </w:r>
    </w:p>
    <w:p w:rsidRPr="00D9106D" w:rsidR="009A0BBF" w:rsidP="00D9106D" w:rsidRDefault="009A0BBF" w14:paraId="390A733D" w14:textId="77777777">
      <w:pPr>
        <w:spacing w:line="360" w:lineRule="auto"/>
        <w:jc w:val="both"/>
        <w:rPr>
          <w:sz w:val="22"/>
          <w:szCs w:val="22"/>
        </w:rPr>
      </w:pPr>
    </w:p>
    <w:p w:rsidRPr="00D9106D" w:rsidR="006959EA" w:rsidP="00D9106D" w:rsidRDefault="006959EA" w14:paraId="60F3C034" w14:textId="77777777">
      <w:pPr>
        <w:spacing w:line="360" w:lineRule="auto"/>
        <w:jc w:val="center"/>
        <w:rPr>
          <w:b/>
          <w:sz w:val="22"/>
          <w:szCs w:val="22"/>
        </w:rPr>
      </w:pPr>
    </w:p>
    <w:p w:rsidRPr="00D9106D" w:rsidR="006959EA" w:rsidP="00D9106D" w:rsidRDefault="006959EA" w14:paraId="02216AF4" w14:textId="77777777">
      <w:pPr>
        <w:spacing w:line="360" w:lineRule="auto"/>
        <w:rPr>
          <w:b/>
          <w:sz w:val="22"/>
          <w:szCs w:val="22"/>
        </w:rPr>
      </w:pPr>
    </w:p>
    <w:p w:rsidRPr="00D9106D" w:rsidR="006959EA" w:rsidP="00D9106D" w:rsidRDefault="006959EA" w14:paraId="5710C0DF" w14:textId="77777777">
      <w:pPr>
        <w:spacing w:line="360" w:lineRule="auto"/>
        <w:jc w:val="center"/>
        <w:rPr>
          <w:b/>
          <w:sz w:val="22"/>
          <w:szCs w:val="22"/>
        </w:rPr>
      </w:pPr>
    </w:p>
    <w:sectPr w:rsidRPr="00D9106D" w:rsidR="006959EA" w:rsidSect="00D9106D">
      <w:headerReference w:type="default" r:id="R350f1faad7934f31"/>
      <w:headerReference w:type="first" r:id="R350f1faad7934f31"/>
      <w:headerReference w:type="even" r:id="R350f1faad7934f31"/>
      <w:footerReference w:type="default" r:id="R997f40a13cc148f8"/>
      <w:footerReference w:type="first" r:id="R997f40a13cc148f8"/>
      <w:footerReference w:type="even" r:id="R997f40a13cc148f8"/>
      <w:pgSz w:w="11906" w:h="16838" w:code="9"/>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6390" w14:textId="77777777" w:rsidR="00980D7C" w:rsidRDefault="00980D7C">
      <w:r>
        <w:separator/>
      </w:r>
    </w:p>
  </w:endnote>
  <w:endnote w:type="continuationSeparator" w:id="0">
    <w:p w14:paraId="3FCBFCA7" w14:textId="77777777" w:rsidR="00980D7C" w:rsidRDefault="0098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4.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KYS-REH.011, R00, 09.10.2026</w:t>
          </w:r>
        </w:p>
        <w:p>
          <w:pPr>
            <w:spacing w:before="0" w:after="0" w:line="240" w:lineRule="auto"/>
          </w:pPr>
          <w:hyperlink xmlns:r="http://schemas.openxmlformats.org/officeDocument/2006/relationships" w:history="true" r:id="R73e5109fd2264f3a">
            <w:r>
              <w:rPr>
                <w:rFonts w:ascii="Times New Roman" w:hAnsi="Times New Roman" w:eastAsia="Century Gothic"/>
                <w:sz w:val="16"/>
                <w:szCs w:val="16"/>
                <w:color w:val="0563C1"/>
                <w:u w:val="single"/>
              </w:rPr>
              <w:t>kvys.giresun.edu.tr/dg/473</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99f5e180fd40477c"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2A097" w14:textId="77777777" w:rsidR="00980D7C" w:rsidRDefault="00980D7C">
      <w:r>
        <w:separator/>
      </w:r>
    </w:p>
  </w:footnote>
  <w:footnote w:type="continuationSeparator" w:id="0">
    <w:p w14:paraId="68E32063" w14:textId="77777777" w:rsidR="00980D7C" w:rsidRDefault="00980D7C">
      <w:r>
        <w:continuationSeparator/>
      </w:r>
    </w:p>
  </w:footnote>
</w:footnotes>
</file>

<file path=word/header4.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ba7303f34fe7463a"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Öğrenci Disiplin Soruşturma Rehberi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KYS-REH.011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09.10.2026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44072"/>
    <w:multiLevelType w:val="hybridMultilevel"/>
    <w:tmpl w:val="104EF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9722EBD"/>
    <w:multiLevelType w:val="hybridMultilevel"/>
    <w:tmpl w:val="A6B01FE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42462777"/>
    <w:multiLevelType w:val="hybridMultilevel"/>
    <w:tmpl w:val="CD223E16"/>
    <w:lvl w:ilvl="0" w:tplc="6CC2EB62">
      <w:start w:val="1"/>
      <w:numFmt w:val="low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 w15:restartNumberingAfterBreak="0">
    <w:nsid w:val="7F7E4750"/>
    <w:multiLevelType w:val="hybridMultilevel"/>
    <w:tmpl w:val="24565DF4"/>
    <w:lvl w:ilvl="0" w:tplc="A7B4358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74617672">
    <w:abstractNumId w:val="2"/>
  </w:num>
  <w:num w:numId="2" w16cid:durableId="782190800">
    <w:abstractNumId w:val="0"/>
  </w:num>
  <w:num w:numId="3" w16cid:durableId="122505011">
    <w:abstractNumId w:val="3"/>
  </w:num>
  <w:num w:numId="4" w16cid:durableId="1001004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4551"/>
    <w:rsid w:val="00005B5D"/>
    <w:rsid w:val="00011118"/>
    <w:rsid w:val="00011BD6"/>
    <w:rsid w:val="00013CD0"/>
    <w:rsid w:val="0001744E"/>
    <w:rsid w:val="00020A51"/>
    <w:rsid w:val="00022017"/>
    <w:rsid w:val="00023288"/>
    <w:rsid w:val="00023A69"/>
    <w:rsid w:val="0002449B"/>
    <w:rsid w:val="00025F00"/>
    <w:rsid w:val="0003062A"/>
    <w:rsid w:val="00032721"/>
    <w:rsid w:val="00033458"/>
    <w:rsid w:val="0003497C"/>
    <w:rsid w:val="00043834"/>
    <w:rsid w:val="00043937"/>
    <w:rsid w:val="000450C1"/>
    <w:rsid w:val="00045B27"/>
    <w:rsid w:val="00056652"/>
    <w:rsid w:val="00056ED3"/>
    <w:rsid w:val="00060469"/>
    <w:rsid w:val="0006229B"/>
    <w:rsid w:val="00062C02"/>
    <w:rsid w:val="00063019"/>
    <w:rsid w:val="00065237"/>
    <w:rsid w:val="0006794E"/>
    <w:rsid w:val="00070313"/>
    <w:rsid w:val="000723C8"/>
    <w:rsid w:val="0007612F"/>
    <w:rsid w:val="00076B77"/>
    <w:rsid w:val="00081888"/>
    <w:rsid w:val="00083C5A"/>
    <w:rsid w:val="00087763"/>
    <w:rsid w:val="0009020A"/>
    <w:rsid w:val="000911A5"/>
    <w:rsid w:val="00091D5B"/>
    <w:rsid w:val="0009546F"/>
    <w:rsid w:val="0009549E"/>
    <w:rsid w:val="000A0D0C"/>
    <w:rsid w:val="000A119C"/>
    <w:rsid w:val="000A233B"/>
    <w:rsid w:val="000A308D"/>
    <w:rsid w:val="000A52D0"/>
    <w:rsid w:val="000D52CC"/>
    <w:rsid w:val="000D5AD9"/>
    <w:rsid w:val="000D7C98"/>
    <w:rsid w:val="000E1E78"/>
    <w:rsid w:val="000E2863"/>
    <w:rsid w:val="000E36A9"/>
    <w:rsid w:val="000E414A"/>
    <w:rsid w:val="000E6F17"/>
    <w:rsid w:val="000E7277"/>
    <w:rsid w:val="000E752F"/>
    <w:rsid w:val="000F1754"/>
    <w:rsid w:val="000F19C2"/>
    <w:rsid w:val="000F1F85"/>
    <w:rsid w:val="000F3BD5"/>
    <w:rsid w:val="000F5141"/>
    <w:rsid w:val="000F56B9"/>
    <w:rsid w:val="000F5A58"/>
    <w:rsid w:val="00110013"/>
    <w:rsid w:val="001104A4"/>
    <w:rsid w:val="00115874"/>
    <w:rsid w:val="00121097"/>
    <w:rsid w:val="00121269"/>
    <w:rsid w:val="00130AA9"/>
    <w:rsid w:val="00134E48"/>
    <w:rsid w:val="00141109"/>
    <w:rsid w:val="00142F9A"/>
    <w:rsid w:val="0014308A"/>
    <w:rsid w:val="00146808"/>
    <w:rsid w:val="0014685D"/>
    <w:rsid w:val="0014745E"/>
    <w:rsid w:val="00154A78"/>
    <w:rsid w:val="00160401"/>
    <w:rsid w:val="00164C7D"/>
    <w:rsid w:val="001655BF"/>
    <w:rsid w:val="00165BB6"/>
    <w:rsid w:val="0016767C"/>
    <w:rsid w:val="00173174"/>
    <w:rsid w:val="0018044B"/>
    <w:rsid w:val="00181B0C"/>
    <w:rsid w:val="00187B2E"/>
    <w:rsid w:val="00187C4A"/>
    <w:rsid w:val="00191AED"/>
    <w:rsid w:val="001940E3"/>
    <w:rsid w:val="00195D2B"/>
    <w:rsid w:val="001974CA"/>
    <w:rsid w:val="001A1BFE"/>
    <w:rsid w:val="001A2FAF"/>
    <w:rsid w:val="001A37F1"/>
    <w:rsid w:val="001A4869"/>
    <w:rsid w:val="001B3E29"/>
    <w:rsid w:val="001B72B3"/>
    <w:rsid w:val="001C107A"/>
    <w:rsid w:val="001C319E"/>
    <w:rsid w:val="001C4343"/>
    <w:rsid w:val="001D30B0"/>
    <w:rsid w:val="001D48D8"/>
    <w:rsid w:val="001D4E4B"/>
    <w:rsid w:val="001D53C3"/>
    <w:rsid w:val="001E0A7F"/>
    <w:rsid w:val="001E7E2B"/>
    <w:rsid w:val="001F02CB"/>
    <w:rsid w:val="001F21FA"/>
    <w:rsid w:val="001F23A0"/>
    <w:rsid w:val="001F3AD7"/>
    <w:rsid w:val="001F49B8"/>
    <w:rsid w:val="001F4E8C"/>
    <w:rsid w:val="001F5CDA"/>
    <w:rsid w:val="001F6988"/>
    <w:rsid w:val="00200AE6"/>
    <w:rsid w:val="00200C7D"/>
    <w:rsid w:val="002028D0"/>
    <w:rsid w:val="002079B5"/>
    <w:rsid w:val="00215E6D"/>
    <w:rsid w:val="00220AE6"/>
    <w:rsid w:val="00220C8D"/>
    <w:rsid w:val="00222554"/>
    <w:rsid w:val="00225125"/>
    <w:rsid w:val="00226438"/>
    <w:rsid w:val="00226859"/>
    <w:rsid w:val="00227954"/>
    <w:rsid w:val="002332A3"/>
    <w:rsid w:val="0023487F"/>
    <w:rsid w:val="002357F0"/>
    <w:rsid w:val="00242D92"/>
    <w:rsid w:val="00246C54"/>
    <w:rsid w:val="0024780F"/>
    <w:rsid w:val="00251449"/>
    <w:rsid w:val="00264A09"/>
    <w:rsid w:val="00264EC7"/>
    <w:rsid w:val="00265EC6"/>
    <w:rsid w:val="00270D7A"/>
    <w:rsid w:val="002723BF"/>
    <w:rsid w:val="0027324B"/>
    <w:rsid w:val="00275C00"/>
    <w:rsid w:val="002804AE"/>
    <w:rsid w:val="002824A5"/>
    <w:rsid w:val="00282E20"/>
    <w:rsid w:val="0028361E"/>
    <w:rsid w:val="00284499"/>
    <w:rsid w:val="00285111"/>
    <w:rsid w:val="00285F81"/>
    <w:rsid w:val="00291316"/>
    <w:rsid w:val="002960AA"/>
    <w:rsid w:val="002A17AE"/>
    <w:rsid w:val="002A37C8"/>
    <w:rsid w:val="002A7518"/>
    <w:rsid w:val="002B0BB0"/>
    <w:rsid w:val="002B7716"/>
    <w:rsid w:val="002C0296"/>
    <w:rsid w:val="002C1594"/>
    <w:rsid w:val="002C2C59"/>
    <w:rsid w:val="002C48A5"/>
    <w:rsid w:val="002C72AD"/>
    <w:rsid w:val="002D0356"/>
    <w:rsid w:val="002D5449"/>
    <w:rsid w:val="002E1298"/>
    <w:rsid w:val="002E3598"/>
    <w:rsid w:val="002E51D7"/>
    <w:rsid w:val="002E5582"/>
    <w:rsid w:val="002E7FD9"/>
    <w:rsid w:val="002F0495"/>
    <w:rsid w:val="002F44BA"/>
    <w:rsid w:val="002F597A"/>
    <w:rsid w:val="002F6AD6"/>
    <w:rsid w:val="002F6F56"/>
    <w:rsid w:val="002F7421"/>
    <w:rsid w:val="0030057A"/>
    <w:rsid w:val="00300F19"/>
    <w:rsid w:val="00321262"/>
    <w:rsid w:val="00321890"/>
    <w:rsid w:val="003264FF"/>
    <w:rsid w:val="0033045D"/>
    <w:rsid w:val="00332DF1"/>
    <w:rsid w:val="0033423F"/>
    <w:rsid w:val="00334C6A"/>
    <w:rsid w:val="00337DCC"/>
    <w:rsid w:val="003434D2"/>
    <w:rsid w:val="00361056"/>
    <w:rsid w:val="00366A61"/>
    <w:rsid w:val="003754AB"/>
    <w:rsid w:val="00381F5B"/>
    <w:rsid w:val="0038439C"/>
    <w:rsid w:val="003951D2"/>
    <w:rsid w:val="003974B9"/>
    <w:rsid w:val="003A1D2F"/>
    <w:rsid w:val="003A5A35"/>
    <w:rsid w:val="003A5ED7"/>
    <w:rsid w:val="003A7460"/>
    <w:rsid w:val="003B1784"/>
    <w:rsid w:val="003C19B1"/>
    <w:rsid w:val="003C4013"/>
    <w:rsid w:val="003D1D75"/>
    <w:rsid w:val="003D5382"/>
    <w:rsid w:val="003E0B39"/>
    <w:rsid w:val="003E0F56"/>
    <w:rsid w:val="003E27E6"/>
    <w:rsid w:val="003E299B"/>
    <w:rsid w:val="003E6F00"/>
    <w:rsid w:val="003F11CF"/>
    <w:rsid w:val="003F3D82"/>
    <w:rsid w:val="003F7C83"/>
    <w:rsid w:val="00400EFA"/>
    <w:rsid w:val="0040213B"/>
    <w:rsid w:val="004025DC"/>
    <w:rsid w:val="0040386C"/>
    <w:rsid w:val="004043E5"/>
    <w:rsid w:val="004045CE"/>
    <w:rsid w:val="0040786D"/>
    <w:rsid w:val="00412ED4"/>
    <w:rsid w:val="00414BC7"/>
    <w:rsid w:val="004155FB"/>
    <w:rsid w:val="00417100"/>
    <w:rsid w:val="00417182"/>
    <w:rsid w:val="00417F7B"/>
    <w:rsid w:val="00422A11"/>
    <w:rsid w:val="00424E36"/>
    <w:rsid w:val="004312D8"/>
    <w:rsid w:val="0043213A"/>
    <w:rsid w:val="00433046"/>
    <w:rsid w:val="00435E0A"/>
    <w:rsid w:val="004365BF"/>
    <w:rsid w:val="00440E56"/>
    <w:rsid w:val="00441179"/>
    <w:rsid w:val="00443868"/>
    <w:rsid w:val="00443EE0"/>
    <w:rsid w:val="00450B8C"/>
    <w:rsid w:val="00453232"/>
    <w:rsid w:val="00455453"/>
    <w:rsid w:val="00462B2D"/>
    <w:rsid w:val="00465916"/>
    <w:rsid w:val="00471E63"/>
    <w:rsid w:val="00477119"/>
    <w:rsid w:val="004774E0"/>
    <w:rsid w:val="00477545"/>
    <w:rsid w:val="00483DAA"/>
    <w:rsid w:val="004876C3"/>
    <w:rsid w:val="00490E16"/>
    <w:rsid w:val="00491D1D"/>
    <w:rsid w:val="00492BB8"/>
    <w:rsid w:val="004A21AE"/>
    <w:rsid w:val="004A480F"/>
    <w:rsid w:val="004A4E05"/>
    <w:rsid w:val="004B0641"/>
    <w:rsid w:val="004B756C"/>
    <w:rsid w:val="004C18DD"/>
    <w:rsid w:val="004C3E72"/>
    <w:rsid w:val="004C54B1"/>
    <w:rsid w:val="004D1C67"/>
    <w:rsid w:val="004D215F"/>
    <w:rsid w:val="004D46D1"/>
    <w:rsid w:val="004D5D1A"/>
    <w:rsid w:val="004E2E8F"/>
    <w:rsid w:val="004E4D80"/>
    <w:rsid w:val="004E519B"/>
    <w:rsid w:val="004F52E1"/>
    <w:rsid w:val="004F70C3"/>
    <w:rsid w:val="005014CD"/>
    <w:rsid w:val="005016C6"/>
    <w:rsid w:val="005105E4"/>
    <w:rsid w:val="00512F07"/>
    <w:rsid w:val="00513E10"/>
    <w:rsid w:val="00516771"/>
    <w:rsid w:val="005225DE"/>
    <w:rsid w:val="0053283E"/>
    <w:rsid w:val="005406B1"/>
    <w:rsid w:val="00540E99"/>
    <w:rsid w:val="00541372"/>
    <w:rsid w:val="00546781"/>
    <w:rsid w:val="00546C32"/>
    <w:rsid w:val="005572B4"/>
    <w:rsid w:val="00560F10"/>
    <w:rsid w:val="00565563"/>
    <w:rsid w:val="00566B70"/>
    <w:rsid w:val="00567899"/>
    <w:rsid w:val="00584F90"/>
    <w:rsid w:val="005858E3"/>
    <w:rsid w:val="0058662F"/>
    <w:rsid w:val="00587B12"/>
    <w:rsid w:val="00587EB6"/>
    <w:rsid w:val="005913DC"/>
    <w:rsid w:val="00594E07"/>
    <w:rsid w:val="005A3AFC"/>
    <w:rsid w:val="005B4378"/>
    <w:rsid w:val="005B4830"/>
    <w:rsid w:val="005B63B1"/>
    <w:rsid w:val="005C1D66"/>
    <w:rsid w:val="005C3C18"/>
    <w:rsid w:val="005C41F8"/>
    <w:rsid w:val="005C42D5"/>
    <w:rsid w:val="005C4670"/>
    <w:rsid w:val="005C7A5B"/>
    <w:rsid w:val="005E0329"/>
    <w:rsid w:val="005E13BB"/>
    <w:rsid w:val="005E2137"/>
    <w:rsid w:val="005E3712"/>
    <w:rsid w:val="005E4841"/>
    <w:rsid w:val="005E6C03"/>
    <w:rsid w:val="005F1480"/>
    <w:rsid w:val="005F6704"/>
    <w:rsid w:val="006016DE"/>
    <w:rsid w:val="00613735"/>
    <w:rsid w:val="006174C6"/>
    <w:rsid w:val="00625B15"/>
    <w:rsid w:val="00636E77"/>
    <w:rsid w:val="00637A60"/>
    <w:rsid w:val="006413B8"/>
    <w:rsid w:val="00645FAD"/>
    <w:rsid w:val="00654B36"/>
    <w:rsid w:val="00661593"/>
    <w:rsid w:val="00665B85"/>
    <w:rsid w:val="0066634D"/>
    <w:rsid w:val="00672261"/>
    <w:rsid w:val="006749EC"/>
    <w:rsid w:val="0067589F"/>
    <w:rsid w:val="00675FA7"/>
    <w:rsid w:val="00681149"/>
    <w:rsid w:val="006833CE"/>
    <w:rsid w:val="006908EB"/>
    <w:rsid w:val="00692700"/>
    <w:rsid w:val="006959EA"/>
    <w:rsid w:val="0069780B"/>
    <w:rsid w:val="006A42A4"/>
    <w:rsid w:val="006A4D53"/>
    <w:rsid w:val="006A5974"/>
    <w:rsid w:val="006B0E44"/>
    <w:rsid w:val="006C13E5"/>
    <w:rsid w:val="006C1403"/>
    <w:rsid w:val="006C1A69"/>
    <w:rsid w:val="006C31A7"/>
    <w:rsid w:val="006C38C9"/>
    <w:rsid w:val="006C43D5"/>
    <w:rsid w:val="006D1630"/>
    <w:rsid w:val="006D18DF"/>
    <w:rsid w:val="006E65DD"/>
    <w:rsid w:val="006F086B"/>
    <w:rsid w:val="006F30CE"/>
    <w:rsid w:val="006F4261"/>
    <w:rsid w:val="00700456"/>
    <w:rsid w:val="0070142A"/>
    <w:rsid w:val="00704353"/>
    <w:rsid w:val="007043F6"/>
    <w:rsid w:val="00713875"/>
    <w:rsid w:val="007246A0"/>
    <w:rsid w:val="00730344"/>
    <w:rsid w:val="00731ADD"/>
    <w:rsid w:val="00734E0C"/>
    <w:rsid w:val="00735AF7"/>
    <w:rsid w:val="00735CAE"/>
    <w:rsid w:val="00737806"/>
    <w:rsid w:val="00740DC7"/>
    <w:rsid w:val="00741BB9"/>
    <w:rsid w:val="00747573"/>
    <w:rsid w:val="0075009F"/>
    <w:rsid w:val="00757DCA"/>
    <w:rsid w:val="00763606"/>
    <w:rsid w:val="00764B52"/>
    <w:rsid w:val="00767202"/>
    <w:rsid w:val="0077487B"/>
    <w:rsid w:val="00783DE2"/>
    <w:rsid w:val="00790BC6"/>
    <w:rsid w:val="00791484"/>
    <w:rsid w:val="00791C98"/>
    <w:rsid w:val="00797CB8"/>
    <w:rsid w:val="007A1408"/>
    <w:rsid w:val="007A1D9C"/>
    <w:rsid w:val="007A55E4"/>
    <w:rsid w:val="007B18EE"/>
    <w:rsid w:val="007B4D73"/>
    <w:rsid w:val="007B68E5"/>
    <w:rsid w:val="007D4959"/>
    <w:rsid w:val="007D59DE"/>
    <w:rsid w:val="007D6460"/>
    <w:rsid w:val="007E5F94"/>
    <w:rsid w:val="007F44D3"/>
    <w:rsid w:val="007F6EAA"/>
    <w:rsid w:val="007F7BF9"/>
    <w:rsid w:val="00801488"/>
    <w:rsid w:val="00803E70"/>
    <w:rsid w:val="00816267"/>
    <w:rsid w:val="00822950"/>
    <w:rsid w:val="00822F9D"/>
    <w:rsid w:val="00832A6B"/>
    <w:rsid w:val="0083385C"/>
    <w:rsid w:val="00840C5B"/>
    <w:rsid w:val="00842846"/>
    <w:rsid w:val="00844C7A"/>
    <w:rsid w:val="00850B9E"/>
    <w:rsid w:val="00857D17"/>
    <w:rsid w:val="00860066"/>
    <w:rsid w:val="008640D5"/>
    <w:rsid w:val="00864428"/>
    <w:rsid w:val="00866B36"/>
    <w:rsid w:val="008728BC"/>
    <w:rsid w:val="00877DA7"/>
    <w:rsid w:val="00892DC0"/>
    <w:rsid w:val="00893E17"/>
    <w:rsid w:val="0089469D"/>
    <w:rsid w:val="00895FF5"/>
    <w:rsid w:val="008A5BB1"/>
    <w:rsid w:val="008A5D8B"/>
    <w:rsid w:val="008A6DD0"/>
    <w:rsid w:val="008B1B9E"/>
    <w:rsid w:val="008C1A4A"/>
    <w:rsid w:val="008C21D2"/>
    <w:rsid w:val="008C2EC8"/>
    <w:rsid w:val="008C31C4"/>
    <w:rsid w:val="008C3C92"/>
    <w:rsid w:val="008C74DA"/>
    <w:rsid w:val="008D15C6"/>
    <w:rsid w:val="008D1710"/>
    <w:rsid w:val="008D34EA"/>
    <w:rsid w:val="008D4295"/>
    <w:rsid w:val="008D605F"/>
    <w:rsid w:val="008D73DE"/>
    <w:rsid w:val="008D77DE"/>
    <w:rsid w:val="008E43D6"/>
    <w:rsid w:val="008F26D4"/>
    <w:rsid w:val="008F3245"/>
    <w:rsid w:val="008F38BD"/>
    <w:rsid w:val="0090052B"/>
    <w:rsid w:val="00900874"/>
    <w:rsid w:val="00906DB9"/>
    <w:rsid w:val="009074B5"/>
    <w:rsid w:val="009140EF"/>
    <w:rsid w:val="00926AC3"/>
    <w:rsid w:val="009302FA"/>
    <w:rsid w:val="00930A59"/>
    <w:rsid w:val="0093167F"/>
    <w:rsid w:val="00932721"/>
    <w:rsid w:val="00932E6A"/>
    <w:rsid w:val="0093687E"/>
    <w:rsid w:val="0093732A"/>
    <w:rsid w:val="00937791"/>
    <w:rsid w:val="00944989"/>
    <w:rsid w:val="00947A6F"/>
    <w:rsid w:val="0095159F"/>
    <w:rsid w:val="009575E3"/>
    <w:rsid w:val="009708E3"/>
    <w:rsid w:val="009714D3"/>
    <w:rsid w:val="009735C3"/>
    <w:rsid w:val="00975F77"/>
    <w:rsid w:val="009778FD"/>
    <w:rsid w:val="00980D7C"/>
    <w:rsid w:val="0098135B"/>
    <w:rsid w:val="0098137F"/>
    <w:rsid w:val="00982CFB"/>
    <w:rsid w:val="009841DF"/>
    <w:rsid w:val="009873BC"/>
    <w:rsid w:val="0099307A"/>
    <w:rsid w:val="009A0BBF"/>
    <w:rsid w:val="009A3944"/>
    <w:rsid w:val="009B21EF"/>
    <w:rsid w:val="009B6579"/>
    <w:rsid w:val="009C1F5B"/>
    <w:rsid w:val="009C2678"/>
    <w:rsid w:val="009D17B4"/>
    <w:rsid w:val="009D2FB9"/>
    <w:rsid w:val="009D35F0"/>
    <w:rsid w:val="009D4167"/>
    <w:rsid w:val="009D7511"/>
    <w:rsid w:val="009D7DBD"/>
    <w:rsid w:val="009E12CD"/>
    <w:rsid w:val="009E1F28"/>
    <w:rsid w:val="009E3B29"/>
    <w:rsid w:val="009F27EE"/>
    <w:rsid w:val="009F5579"/>
    <w:rsid w:val="009F69FA"/>
    <w:rsid w:val="00A008CC"/>
    <w:rsid w:val="00A00A66"/>
    <w:rsid w:val="00A01833"/>
    <w:rsid w:val="00A06466"/>
    <w:rsid w:val="00A06E16"/>
    <w:rsid w:val="00A145B3"/>
    <w:rsid w:val="00A17441"/>
    <w:rsid w:val="00A17DC2"/>
    <w:rsid w:val="00A27870"/>
    <w:rsid w:val="00A363EC"/>
    <w:rsid w:val="00A364A9"/>
    <w:rsid w:val="00A45ED0"/>
    <w:rsid w:val="00A47E4A"/>
    <w:rsid w:val="00A50541"/>
    <w:rsid w:val="00A551FF"/>
    <w:rsid w:val="00A567C5"/>
    <w:rsid w:val="00A61A04"/>
    <w:rsid w:val="00A61FE9"/>
    <w:rsid w:val="00A643BE"/>
    <w:rsid w:val="00A80128"/>
    <w:rsid w:val="00A829D7"/>
    <w:rsid w:val="00A86E6B"/>
    <w:rsid w:val="00A872D9"/>
    <w:rsid w:val="00A93180"/>
    <w:rsid w:val="00A94E35"/>
    <w:rsid w:val="00A97D4A"/>
    <w:rsid w:val="00AA0A03"/>
    <w:rsid w:val="00AA10E0"/>
    <w:rsid w:val="00AA59AB"/>
    <w:rsid w:val="00AA7A30"/>
    <w:rsid w:val="00AB1FA1"/>
    <w:rsid w:val="00AB515C"/>
    <w:rsid w:val="00AC7909"/>
    <w:rsid w:val="00AD1EC4"/>
    <w:rsid w:val="00AD61D6"/>
    <w:rsid w:val="00AD7640"/>
    <w:rsid w:val="00AE3518"/>
    <w:rsid w:val="00AE4ED3"/>
    <w:rsid w:val="00AF070A"/>
    <w:rsid w:val="00AF0C2E"/>
    <w:rsid w:val="00AF1F19"/>
    <w:rsid w:val="00AF2DA1"/>
    <w:rsid w:val="00B00453"/>
    <w:rsid w:val="00B03C30"/>
    <w:rsid w:val="00B04C3D"/>
    <w:rsid w:val="00B05796"/>
    <w:rsid w:val="00B05A9C"/>
    <w:rsid w:val="00B066A6"/>
    <w:rsid w:val="00B13346"/>
    <w:rsid w:val="00B15357"/>
    <w:rsid w:val="00B15E17"/>
    <w:rsid w:val="00B22564"/>
    <w:rsid w:val="00B22AD3"/>
    <w:rsid w:val="00B2743F"/>
    <w:rsid w:val="00B27E4B"/>
    <w:rsid w:val="00B5215A"/>
    <w:rsid w:val="00B54551"/>
    <w:rsid w:val="00B57B62"/>
    <w:rsid w:val="00B62058"/>
    <w:rsid w:val="00B6452E"/>
    <w:rsid w:val="00B746A2"/>
    <w:rsid w:val="00B75B8E"/>
    <w:rsid w:val="00B80579"/>
    <w:rsid w:val="00B81621"/>
    <w:rsid w:val="00B81AAC"/>
    <w:rsid w:val="00B823E0"/>
    <w:rsid w:val="00B83048"/>
    <w:rsid w:val="00B84DB7"/>
    <w:rsid w:val="00B870EA"/>
    <w:rsid w:val="00B92701"/>
    <w:rsid w:val="00B9398C"/>
    <w:rsid w:val="00B95459"/>
    <w:rsid w:val="00BA5A98"/>
    <w:rsid w:val="00BA5AD0"/>
    <w:rsid w:val="00BA630A"/>
    <w:rsid w:val="00BA7498"/>
    <w:rsid w:val="00BA7834"/>
    <w:rsid w:val="00BA78A5"/>
    <w:rsid w:val="00BB15CF"/>
    <w:rsid w:val="00BB3004"/>
    <w:rsid w:val="00BB659A"/>
    <w:rsid w:val="00BC3508"/>
    <w:rsid w:val="00BD12EE"/>
    <w:rsid w:val="00BD1A58"/>
    <w:rsid w:val="00BD571F"/>
    <w:rsid w:val="00BE2603"/>
    <w:rsid w:val="00BE33BF"/>
    <w:rsid w:val="00BE4DDB"/>
    <w:rsid w:val="00BE5A97"/>
    <w:rsid w:val="00BF179C"/>
    <w:rsid w:val="00BF5230"/>
    <w:rsid w:val="00BF6DC0"/>
    <w:rsid w:val="00BF77CB"/>
    <w:rsid w:val="00C01272"/>
    <w:rsid w:val="00C067F5"/>
    <w:rsid w:val="00C06A5B"/>
    <w:rsid w:val="00C1002C"/>
    <w:rsid w:val="00C12380"/>
    <w:rsid w:val="00C16B0F"/>
    <w:rsid w:val="00C2164E"/>
    <w:rsid w:val="00C2169E"/>
    <w:rsid w:val="00C250FD"/>
    <w:rsid w:val="00C31F69"/>
    <w:rsid w:val="00C33B62"/>
    <w:rsid w:val="00C34324"/>
    <w:rsid w:val="00C3574C"/>
    <w:rsid w:val="00C42C0B"/>
    <w:rsid w:val="00C44C1B"/>
    <w:rsid w:val="00C53055"/>
    <w:rsid w:val="00C53DAF"/>
    <w:rsid w:val="00C54550"/>
    <w:rsid w:val="00C5469C"/>
    <w:rsid w:val="00C55321"/>
    <w:rsid w:val="00C572A0"/>
    <w:rsid w:val="00C6219C"/>
    <w:rsid w:val="00C6386D"/>
    <w:rsid w:val="00C72D97"/>
    <w:rsid w:val="00C7505C"/>
    <w:rsid w:val="00C770C2"/>
    <w:rsid w:val="00C77965"/>
    <w:rsid w:val="00C80377"/>
    <w:rsid w:val="00C8096B"/>
    <w:rsid w:val="00C8153A"/>
    <w:rsid w:val="00C938F3"/>
    <w:rsid w:val="00C969CE"/>
    <w:rsid w:val="00CA3E48"/>
    <w:rsid w:val="00CB2DF0"/>
    <w:rsid w:val="00CB4301"/>
    <w:rsid w:val="00CC39F9"/>
    <w:rsid w:val="00CD0FF6"/>
    <w:rsid w:val="00CD15CD"/>
    <w:rsid w:val="00CD498B"/>
    <w:rsid w:val="00CD55FB"/>
    <w:rsid w:val="00CE2398"/>
    <w:rsid w:val="00CE7D55"/>
    <w:rsid w:val="00CF1198"/>
    <w:rsid w:val="00CF1F90"/>
    <w:rsid w:val="00CF1FB4"/>
    <w:rsid w:val="00CF2F38"/>
    <w:rsid w:val="00CF6296"/>
    <w:rsid w:val="00CF6813"/>
    <w:rsid w:val="00D06E07"/>
    <w:rsid w:val="00D16770"/>
    <w:rsid w:val="00D1787C"/>
    <w:rsid w:val="00D2148F"/>
    <w:rsid w:val="00D218FA"/>
    <w:rsid w:val="00D21D7E"/>
    <w:rsid w:val="00D259B1"/>
    <w:rsid w:val="00D25FEC"/>
    <w:rsid w:val="00D30347"/>
    <w:rsid w:val="00D37634"/>
    <w:rsid w:val="00D415E8"/>
    <w:rsid w:val="00D4324D"/>
    <w:rsid w:val="00D516CB"/>
    <w:rsid w:val="00D54481"/>
    <w:rsid w:val="00D573C9"/>
    <w:rsid w:val="00D6702F"/>
    <w:rsid w:val="00D711B9"/>
    <w:rsid w:val="00D86EAC"/>
    <w:rsid w:val="00D873BA"/>
    <w:rsid w:val="00D9106D"/>
    <w:rsid w:val="00D9587F"/>
    <w:rsid w:val="00DA05A2"/>
    <w:rsid w:val="00DB1C2D"/>
    <w:rsid w:val="00DB496F"/>
    <w:rsid w:val="00DB6482"/>
    <w:rsid w:val="00DC2382"/>
    <w:rsid w:val="00DC544B"/>
    <w:rsid w:val="00DC5BAE"/>
    <w:rsid w:val="00DC5E80"/>
    <w:rsid w:val="00DD1C4B"/>
    <w:rsid w:val="00DD20D5"/>
    <w:rsid w:val="00DD32AA"/>
    <w:rsid w:val="00DD5E73"/>
    <w:rsid w:val="00DE020F"/>
    <w:rsid w:val="00DE5877"/>
    <w:rsid w:val="00DE5ECF"/>
    <w:rsid w:val="00DF1C4D"/>
    <w:rsid w:val="00DF1ED6"/>
    <w:rsid w:val="00DF2D38"/>
    <w:rsid w:val="00DF338F"/>
    <w:rsid w:val="00DF5AEB"/>
    <w:rsid w:val="00DF7184"/>
    <w:rsid w:val="00E01370"/>
    <w:rsid w:val="00E034BD"/>
    <w:rsid w:val="00E03CEF"/>
    <w:rsid w:val="00E0554C"/>
    <w:rsid w:val="00E07964"/>
    <w:rsid w:val="00E14485"/>
    <w:rsid w:val="00E20C64"/>
    <w:rsid w:val="00E24C47"/>
    <w:rsid w:val="00E2599F"/>
    <w:rsid w:val="00E264F9"/>
    <w:rsid w:val="00E42424"/>
    <w:rsid w:val="00E4545D"/>
    <w:rsid w:val="00E45B03"/>
    <w:rsid w:val="00E464AC"/>
    <w:rsid w:val="00E474E7"/>
    <w:rsid w:val="00E478F5"/>
    <w:rsid w:val="00E5070D"/>
    <w:rsid w:val="00E53BC9"/>
    <w:rsid w:val="00E55B58"/>
    <w:rsid w:val="00E57A2D"/>
    <w:rsid w:val="00E6458F"/>
    <w:rsid w:val="00E6486E"/>
    <w:rsid w:val="00E64CCE"/>
    <w:rsid w:val="00E67266"/>
    <w:rsid w:val="00E67F65"/>
    <w:rsid w:val="00E75082"/>
    <w:rsid w:val="00E807A7"/>
    <w:rsid w:val="00E8264B"/>
    <w:rsid w:val="00E84CC2"/>
    <w:rsid w:val="00E920D7"/>
    <w:rsid w:val="00E92111"/>
    <w:rsid w:val="00E94685"/>
    <w:rsid w:val="00E961F9"/>
    <w:rsid w:val="00EA0855"/>
    <w:rsid w:val="00EA23AA"/>
    <w:rsid w:val="00EA24A1"/>
    <w:rsid w:val="00EB201E"/>
    <w:rsid w:val="00EB20F3"/>
    <w:rsid w:val="00EB226E"/>
    <w:rsid w:val="00EB6DE4"/>
    <w:rsid w:val="00EB6F91"/>
    <w:rsid w:val="00EC1993"/>
    <w:rsid w:val="00EC2C9A"/>
    <w:rsid w:val="00EC4152"/>
    <w:rsid w:val="00ED304B"/>
    <w:rsid w:val="00ED5171"/>
    <w:rsid w:val="00EE07D2"/>
    <w:rsid w:val="00EE17B7"/>
    <w:rsid w:val="00EE1A28"/>
    <w:rsid w:val="00EE76C4"/>
    <w:rsid w:val="00EF3792"/>
    <w:rsid w:val="00EF45C5"/>
    <w:rsid w:val="00EF55EC"/>
    <w:rsid w:val="00EF6375"/>
    <w:rsid w:val="00F01A93"/>
    <w:rsid w:val="00F03BD7"/>
    <w:rsid w:val="00F049F1"/>
    <w:rsid w:val="00F04E60"/>
    <w:rsid w:val="00F0532A"/>
    <w:rsid w:val="00F07F26"/>
    <w:rsid w:val="00F1031C"/>
    <w:rsid w:val="00F15A91"/>
    <w:rsid w:val="00F31727"/>
    <w:rsid w:val="00F32143"/>
    <w:rsid w:val="00F32C54"/>
    <w:rsid w:val="00F37F63"/>
    <w:rsid w:val="00F4315C"/>
    <w:rsid w:val="00F44966"/>
    <w:rsid w:val="00F44B3E"/>
    <w:rsid w:val="00F46A81"/>
    <w:rsid w:val="00F4796D"/>
    <w:rsid w:val="00F504EF"/>
    <w:rsid w:val="00F5624F"/>
    <w:rsid w:val="00F62F00"/>
    <w:rsid w:val="00F71469"/>
    <w:rsid w:val="00F77F09"/>
    <w:rsid w:val="00F801B5"/>
    <w:rsid w:val="00F825BF"/>
    <w:rsid w:val="00F87461"/>
    <w:rsid w:val="00F87E6D"/>
    <w:rsid w:val="00F9069A"/>
    <w:rsid w:val="00F927D7"/>
    <w:rsid w:val="00F96A5B"/>
    <w:rsid w:val="00FA1972"/>
    <w:rsid w:val="00FB3FD8"/>
    <w:rsid w:val="00FB546B"/>
    <w:rsid w:val="00FC274F"/>
    <w:rsid w:val="00FC3462"/>
    <w:rsid w:val="00FC3EC6"/>
    <w:rsid w:val="00FC726D"/>
    <w:rsid w:val="00FC761E"/>
    <w:rsid w:val="00FD40A3"/>
    <w:rsid w:val="00FD6D13"/>
    <w:rsid w:val="00FD721E"/>
    <w:rsid w:val="00FE2C03"/>
    <w:rsid w:val="00FE4220"/>
    <w:rsid w:val="00FE5EF7"/>
    <w:rsid w:val="00FF0FF4"/>
    <w:rsid w:val="00FF3599"/>
    <w:rsid w:val="00FF5189"/>
    <w:rsid w:val="00FF63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71059"/>
  <w15:chartTrackingRefBased/>
  <w15:docId w15:val="{81F99193-2225-4875-86B7-F76C31750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qFormat/>
    <w:rsid w:val="002A37C8"/>
    <w:pPr>
      <w:keepNext/>
      <w:spacing w:before="240" w:after="60"/>
      <w:outlineLvl w:val="0"/>
    </w:pPr>
    <w:rPr>
      <w:rFonts w:ascii="Arial" w:hAnsi="Arial" w:cs="Arial"/>
      <w:b/>
      <w:bCs/>
      <w:iCs/>
      <w:kern w:val="32"/>
      <w:sz w:val="32"/>
      <w:szCs w:val="3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NormalWeb">
    <w:name w:val="Normal (Web)"/>
    <w:basedOn w:val="Normal"/>
    <w:rsid w:val="00242D92"/>
    <w:pPr>
      <w:spacing w:before="100" w:beforeAutospacing="1" w:after="100" w:afterAutospacing="1"/>
    </w:pPr>
  </w:style>
  <w:style w:type="paragraph" w:styleId="Altbilgi">
    <w:name w:val="Altbilgi"/>
    <w:basedOn w:val="Normal"/>
    <w:link w:val="AltbilgiChar"/>
    <w:rsid w:val="00242D92"/>
    <w:pPr>
      <w:tabs>
        <w:tab w:val="center" w:pos="4536"/>
        <w:tab w:val="right" w:pos="9072"/>
      </w:tabs>
    </w:pPr>
  </w:style>
  <w:style w:type="character" w:styleId="SayfaNumaras">
    <w:name w:val="page number"/>
    <w:basedOn w:val="VarsaylanParagrafYazTipi"/>
    <w:rsid w:val="00242D92"/>
  </w:style>
  <w:style w:type="character" w:customStyle="1" w:styleId="spelle">
    <w:name w:val="spelle"/>
    <w:basedOn w:val="VarsaylanParagrafYazTipi"/>
    <w:rsid w:val="00F04E60"/>
  </w:style>
  <w:style w:type="paragraph" w:styleId="GvdeMetni2">
    <w:name w:val="Body Text 2"/>
    <w:basedOn w:val="Normal"/>
    <w:link w:val="GvdeMetni2Char"/>
    <w:rsid w:val="00675FA7"/>
    <w:rPr>
      <w:rFonts w:ascii="Tahoma" w:hAnsi="Tahoma"/>
      <w:b/>
      <w:bCs/>
      <w:color w:val="000000"/>
      <w:sz w:val="22"/>
      <w:szCs w:val="16"/>
      <w:lang w:val="x-none" w:eastAsia="x-none"/>
    </w:rPr>
  </w:style>
  <w:style w:type="character" w:customStyle="1" w:styleId="GvdeMetni2Char">
    <w:name w:val="Gövde Metni 2 Char"/>
    <w:link w:val="GvdeMetni2"/>
    <w:rsid w:val="00675FA7"/>
    <w:rPr>
      <w:rFonts w:ascii="Tahoma" w:hAnsi="Tahoma" w:cs="Tahoma"/>
      <w:b/>
      <w:bCs/>
      <w:color w:val="000000"/>
      <w:sz w:val="22"/>
      <w:szCs w:val="16"/>
    </w:rPr>
  </w:style>
  <w:style w:type="paragraph" w:styleId="stbilgi">
    <w:name w:val="Üstbilgi"/>
    <w:basedOn w:val="Normal"/>
    <w:rsid w:val="004F52E1"/>
    <w:pPr>
      <w:tabs>
        <w:tab w:val="center" w:pos="4536"/>
        <w:tab w:val="right" w:pos="9072"/>
      </w:tabs>
    </w:pPr>
  </w:style>
  <w:style w:type="character" w:customStyle="1" w:styleId="AltbilgiChar">
    <w:name w:val="Altbilgi Char"/>
    <w:link w:val="Altbilgi"/>
    <w:rsid w:val="004F52E1"/>
    <w:rPr>
      <w:sz w:val="24"/>
      <w:szCs w:val="24"/>
      <w:lang w:val="tr-TR" w:eastAsia="tr-TR" w:bidi="ar-SA"/>
    </w:rPr>
  </w:style>
  <w:style w:type="character" w:styleId="Kpr">
    <w:name w:val="Hyperlink"/>
    <w:rsid w:val="00E92111"/>
    <w:rPr>
      <w:color w:val="0000FF"/>
      <w:u w:val="single"/>
    </w:rPr>
  </w:style>
  <w:style w:type="character" w:customStyle="1" w:styleId="apple-converted-space">
    <w:name w:val="apple-converted-space"/>
    <w:rsid w:val="00E2599F"/>
  </w:style>
  <w:style w:type="paragraph" w:styleId="BalonMetni">
    <w:name w:val="Balloon Text"/>
    <w:basedOn w:val="Normal"/>
    <w:link w:val="BalonMetniChar"/>
    <w:rsid w:val="009841DF"/>
    <w:rPr>
      <w:rFonts w:ascii="Tahoma" w:hAnsi="Tahoma"/>
      <w:sz w:val="16"/>
      <w:szCs w:val="16"/>
      <w:lang w:val="x-none" w:eastAsia="x-none"/>
    </w:rPr>
  </w:style>
  <w:style w:type="character" w:customStyle="1" w:styleId="BalonMetniChar">
    <w:name w:val="Balon Metni Char"/>
    <w:link w:val="BalonMetni"/>
    <w:rsid w:val="009841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0143">
      <w:bodyDiv w:val="1"/>
      <w:marLeft w:val="0"/>
      <w:marRight w:val="0"/>
      <w:marTop w:val="0"/>
      <w:marBottom w:val="0"/>
      <w:divBdr>
        <w:top w:val="none" w:sz="0" w:space="0" w:color="auto"/>
        <w:left w:val="none" w:sz="0" w:space="0" w:color="auto"/>
        <w:bottom w:val="none" w:sz="0" w:space="0" w:color="auto"/>
        <w:right w:val="none" w:sz="0" w:space="0" w:color="auto"/>
      </w:divBdr>
      <w:divsChild>
        <w:div w:id="251937308">
          <w:marLeft w:val="0"/>
          <w:marRight w:val="0"/>
          <w:marTop w:val="0"/>
          <w:marBottom w:val="0"/>
          <w:divBdr>
            <w:top w:val="none" w:sz="0" w:space="0" w:color="auto"/>
            <w:left w:val="none" w:sz="0" w:space="0" w:color="auto"/>
            <w:bottom w:val="none" w:sz="0" w:space="0" w:color="auto"/>
            <w:right w:val="none" w:sz="0" w:space="0" w:color="auto"/>
          </w:divBdr>
        </w:div>
        <w:div w:id="1151482704">
          <w:marLeft w:val="0"/>
          <w:marRight w:val="0"/>
          <w:marTop w:val="0"/>
          <w:marBottom w:val="0"/>
          <w:divBdr>
            <w:top w:val="none" w:sz="0" w:space="0" w:color="auto"/>
            <w:left w:val="none" w:sz="0" w:space="0" w:color="auto"/>
            <w:bottom w:val="none" w:sz="0" w:space="0" w:color="auto"/>
            <w:right w:val="none" w:sz="0" w:space="0" w:color="auto"/>
          </w:divBdr>
        </w:div>
      </w:divsChild>
    </w:div>
    <w:div w:id="81607019">
      <w:bodyDiv w:val="1"/>
      <w:marLeft w:val="0"/>
      <w:marRight w:val="0"/>
      <w:marTop w:val="0"/>
      <w:marBottom w:val="0"/>
      <w:divBdr>
        <w:top w:val="none" w:sz="0" w:space="0" w:color="auto"/>
        <w:left w:val="none" w:sz="0" w:space="0" w:color="auto"/>
        <w:bottom w:val="none" w:sz="0" w:space="0" w:color="auto"/>
        <w:right w:val="none" w:sz="0" w:space="0" w:color="auto"/>
      </w:divBdr>
      <w:divsChild>
        <w:div w:id="121073087">
          <w:marLeft w:val="0"/>
          <w:marRight w:val="0"/>
          <w:marTop w:val="0"/>
          <w:marBottom w:val="0"/>
          <w:divBdr>
            <w:top w:val="none" w:sz="0" w:space="0" w:color="auto"/>
            <w:left w:val="none" w:sz="0" w:space="0" w:color="auto"/>
            <w:bottom w:val="none" w:sz="0" w:space="0" w:color="auto"/>
            <w:right w:val="none" w:sz="0" w:space="0" w:color="auto"/>
          </w:divBdr>
        </w:div>
        <w:div w:id="471025578">
          <w:marLeft w:val="0"/>
          <w:marRight w:val="0"/>
          <w:marTop w:val="0"/>
          <w:marBottom w:val="0"/>
          <w:divBdr>
            <w:top w:val="none" w:sz="0" w:space="0" w:color="auto"/>
            <w:left w:val="none" w:sz="0" w:space="0" w:color="auto"/>
            <w:bottom w:val="none" w:sz="0" w:space="0" w:color="auto"/>
            <w:right w:val="none" w:sz="0" w:space="0" w:color="auto"/>
          </w:divBdr>
        </w:div>
        <w:div w:id="1021587064">
          <w:marLeft w:val="0"/>
          <w:marRight w:val="0"/>
          <w:marTop w:val="0"/>
          <w:marBottom w:val="0"/>
          <w:divBdr>
            <w:top w:val="none" w:sz="0" w:space="0" w:color="auto"/>
            <w:left w:val="none" w:sz="0" w:space="0" w:color="auto"/>
            <w:bottom w:val="none" w:sz="0" w:space="0" w:color="auto"/>
            <w:right w:val="none" w:sz="0" w:space="0" w:color="auto"/>
          </w:divBdr>
        </w:div>
        <w:div w:id="1054548090">
          <w:marLeft w:val="0"/>
          <w:marRight w:val="0"/>
          <w:marTop w:val="0"/>
          <w:marBottom w:val="0"/>
          <w:divBdr>
            <w:top w:val="none" w:sz="0" w:space="0" w:color="auto"/>
            <w:left w:val="none" w:sz="0" w:space="0" w:color="auto"/>
            <w:bottom w:val="none" w:sz="0" w:space="0" w:color="auto"/>
            <w:right w:val="none" w:sz="0" w:space="0" w:color="auto"/>
          </w:divBdr>
        </w:div>
        <w:div w:id="1259363077">
          <w:marLeft w:val="0"/>
          <w:marRight w:val="0"/>
          <w:marTop w:val="0"/>
          <w:marBottom w:val="0"/>
          <w:divBdr>
            <w:top w:val="none" w:sz="0" w:space="0" w:color="auto"/>
            <w:left w:val="none" w:sz="0" w:space="0" w:color="auto"/>
            <w:bottom w:val="none" w:sz="0" w:space="0" w:color="auto"/>
            <w:right w:val="none" w:sz="0" w:space="0" w:color="auto"/>
          </w:divBdr>
        </w:div>
        <w:div w:id="1330407592">
          <w:marLeft w:val="0"/>
          <w:marRight w:val="0"/>
          <w:marTop w:val="0"/>
          <w:marBottom w:val="0"/>
          <w:divBdr>
            <w:top w:val="none" w:sz="0" w:space="0" w:color="auto"/>
            <w:left w:val="none" w:sz="0" w:space="0" w:color="auto"/>
            <w:bottom w:val="none" w:sz="0" w:space="0" w:color="auto"/>
            <w:right w:val="none" w:sz="0" w:space="0" w:color="auto"/>
          </w:divBdr>
        </w:div>
        <w:div w:id="1540166999">
          <w:marLeft w:val="0"/>
          <w:marRight w:val="0"/>
          <w:marTop w:val="0"/>
          <w:marBottom w:val="0"/>
          <w:divBdr>
            <w:top w:val="none" w:sz="0" w:space="0" w:color="auto"/>
            <w:left w:val="none" w:sz="0" w:space="0" w:color="auto"/>
            <w:bottom w:val="none" w:sz="0" w:space="0" w:color="auto"/>
            <w:right w:val="none" w:sz="0" w:space="0" w:color="auto"/>
          </w:divBdr>
        </w:div>
        <w:div w:id="1558123744">
          <w:marLeft w:val="0"/>
          <w:marRight w:val="0"/>
          <w:marTop w:val="0"/>
          <w:marBottom w:val="0"/>
          <w:divBdr>
            <w:top w:val="none" w:sz="0" w:space="0" w:color="auto"/>
            <w:left w:val="none" w:sz="0" w:space="0" w:color="auto"/>
            <w:bottom w:val="none" w:sz="0" w:space="0" w:color="auto"/>
            <w:right w:val="none" w:sz="0" w:space="0" w:color="auto"/>
          </w:divBdr>
        </w:div>
        <w:div w:id="1561359664">
          <w:marLeft w:val="0"/>
          <w:marRight w:val="0"/>
          <w:marTop w:val="0"/>
          <w:marBottom w:val="0"/>
          <w:divBdr>
            <w:top w:val="none" w:sz="0" w:space="0" w:color="auto"/>
            <w:left w:val="none" w:sz="0" w:space="0" w:color="auto"/>
            <w:bottom w:val="none" w:sz="0" w:space="0" w:color="auto"/>
            <w:right w:val="none" w:sz="0" w:space="0" w:color="auto"/>
          </w:divBdr>
        </w:div>
        <w:div w:id="1685861246">
          <w:marLeft w:val="0"/>
          <w:marRight w:val="0"/>
          <w:marTop w:val="0"/>
          <w:marBottom w:val="0"/>
          <w:divBdr>
            <w:top w:val="none" w:sz="0" w:space="0" w:color="auto"/>
            <w:left w:val="none" w:sz="0" w:space="0" w:color="auto"/>
            <w:bottom w:val="none" w:sz="0" w:space="0" w:color="auto"/>
            <w:right w:val="none" w:sz="0" w:space="0" w:color="auto"/>
          </w:divBdr>
        </w:div>
        <w:div w:id="1709258014">
          <w:marLeft w:val="0"/>
          <w:marRight w:val="0"/>
          <w:marTop w:val="0"/>
          <w:marBottom w:val="0"/>
          <w:divBdr>
            <w:top w:val="none" w:sz="0" w:space="0" w:color="auto"/>
            <w:left w:val="none" w:sz="0" w:space="0" w:color="auto"/>
            <w:bottom w:val="none" w:sz="0" w:space="0" w:color="auto"/>
            <w:right w:val="none" w:sz="0" w:space="0" w:color="auto"/>
          </w:divBdr>
        </w:div>
        <w:div w:id="1713648817">
          <w:marLeft w:val="0"/>
          <w:marRight w:val="0"/>
          <w:marTop w:val="0"/>
          <w:marBottom w:val="0"/>
          <w:divBdr>
            <w:top w:val="none" w:sz="0" w:space="0" w:color="auto"/>
            <w:left w:val="none" w:sz="0" w:space="0" w:color="auto"/>
            <w:bottom w:val="none" w:sz="0" w:space="0" w:color="auto"/>
            <w:right w:val="none" w:sz="0" w:space="0" w:color="auto"/>
          </w:divBdr>
        </w:div>
        <w:div w:id="2128117745">
          <w:marLeft w:val="0"/>
          <w:marRight w:val="0"/>
          <w:marTop w:val="0"/>
          <w:marBottom w:val="0"/>
          <w:divBdr>
            <w:top w:val="none" w:sz="0" w:space="0" w:color="auto"/>
            <w:left w:val="none" w:sz="0" w:space="0" w:color="auto"/>
            <w:bottom w:val="none" w:sz="0" w:space="0" w:color="auto"/>
            <w:right w:val="none" w:sz="0" w:space="0" w:color="auto"/>
          </w:divBdr>
        </w:div>
      </w:divsChild>
    </w:div>
    <w:div w:id="184559541">
      <w:bodyDiv w:val="1"/>
      <w:marLeft w:val="0"/>
      <w:marRight w:val="0"/>
      <w:marTop w:val="0"/>
      <w:marBottom w:val="0"/>
      <w:divBdr>
        <w:top w:val="none" w:sz="0" w:space="0" w:color="auto"/>
        <w:left w:val="none" w:sz="0" w:space="0" w:color="auto"/>
        <w:bottom w:val="none" w:sz="0" w:space="0" w:color="auto"/>
        <w:right w:val="none" w:sz="0" w:space="0" w:color="auto"/>
      </w:divBdr>
      <w:divsChild>
        <w:div w:id="205025425">
          <w:marLeft w:val="0"/>
          <w:marRight w:val="0"/>
          <w:marTop w:val="0"/>
          <w:marBottom w:val="0"/>
          <w:divBdr>
            <w:top w:val="none" w:sz="0" w:space="0" w:color="auto"/>
            <w:left w:val="none" w:sz="0" w:space="0" w:color="auto"/>
            <w:bottom w:val="none" w:sz="0" w:space="0" w:color="auto"/>
            <w:right w:val="none" w:sz="0" w:space="0" w:color="auto"/>
          </w:divBdr>
        </w:div>
        <w:div w:id="401412557">
          <w:marLeft w:val="0"/>
          <w:marRight w:val="0"/>
          <w:marTop w:val="0"/>
          <w:marBottom w:val="0"/>
          <w:divBdr>
            <w:top w:val="none" w:sz="0" w:space="0" w:color="auto"/>
            <w:left w:val="none" w:sz="0" w:space="0" w:color="auto"/>
            <w:bottom w:val="none" w:sz="0" w:space="0" w:color="auto"/>
            <w:right w:val="none" w:sz="0" w:space="0" w:color="auto"/>
          </w:divBdr>
        </w:div>
        <w:div w:id="421950845">
          <w:marLeft w:val="0"/>
          <w:marRight w:val="0"/>
          <w:marTop w:val="0"/>
          <w:marBottom w:val="0"/>
          <w:divBdr>
            <w:top w:val="none" w:sz="0" w:space="0" w:color="auto"/>
            <w:left w:val="none" w:sz="0" w:space="0" w:color="auto"/>
            <w:bottom w:val="none" w:sz="0" w:space="0" w:color="auto"/>
            <w:right w:val="none" w:sz="0" w:space="0" w:color="auto"/>
          </w:divBdr>
        </w:div>
        <w:div w:id="443304285">
          <w:marLeft w:val="0"/>
          <w:marRight w:val="0"/>
          <w:marTop w:val="0"/>
          <w:marBottom w:val="0"/>
          <w:divBdr>
            <w:top w:val="none" w:sz="0" w:space="0" w:color="auto"/>
            <w:left w:val="none" w:sz="0" w:space="0" w:color="auto"/>
            <w:bottom w:val="none" w:sz="0" w:space="0" w:color="auto"/>
            <w:right w:val="none" w:sz="0" w:space="0" w:color="auto"/>
          </w:divBdr>
        </w:div>
        <w:div w:id="980622910">
          <w:marLeft w:val="0"/>
          <w:marRight w:val="0"/>
          <w:marTop w:val="0"/>
          <w:marBottom w:val="0"/>
          <w:divBdr>
            <w:top w:val="none" w:sz="0" w:space="0" w:color="auto"/>
            <w:left w:val="none" w:sz="0" w:space="0" w:color="auto"/>
            <w:bottom w:val="none" w:sz="0" w:space="0" w:color="auto"/>
            <w:right w:val="none" w:sz="0" w:space="0" w:color="auto"/>
          </w:divBdr>
        </w:div>
        <w:div w:id="1167213158">
          <w:marLeft w:val="0"/>
          <w:marRight w:val="0"/>
          <w:marTop w:val="0"/>
          <w:marBottom w:val="0"/>
          <w:divBdr>
            <w:top w:val="none" w:sz="0" w:space="0" w:color="auto"/>
            <w:left w:val="none" w:sz="0" w:space="0" w:color="auto"/>
            <w:bottom w:val="none" w:sz="0" w:space="0" w:color="auto"/>
            <w:right w:val="none" w:sz="0" w:space="0" w:color="auto"/>
          </w:divBdr>
        </w:div>
        <w:div w:id="1356468075">
          <w:marLeft w:val="0"/>
          <w:marRight w:val="0"/>
          <w:marTop w:val="0"/>
          <w:marBottom w:val="0"/>
          <w:divBdr>
            <w:top w:val="none" w:sz="0" w:space="0" w:color="auto"/>
            <w:left w:val="none" w:sz="0" w:space="0" w:color="auto"/>
            <w:bottom w:val="none" w:sz="0" w:space="0" w:color="auto"/>
            <w:right w:val="none" w:sz="0" w:space="0" w:color="auto"/>
          </w:divBdr>
        </w:div>
        <w:div w:id="1538162252">
          <w:marLeft w:val="0"/>
          <w:marRight w:val="0"/>
          <w:marTop w:val="0"/>
          <w:marBottom w:val="0"/>
          <w:divBdr>
            <w:top w:val="none" w:sz="0" w:space="0" w:color="auto"/>
            <w:left w:val="none" w:sz="0" w:space="0" w:color="auto"/>
            <w:bottom w:val="none" w:sz="0" w:space="0" w:color="auto"/>
            <w:right w:val="none" w:sz="0" w:space="0" w:color="auto"/>
          </w:divBdr>
        </w:div>
        <w:div w:id="1666471393">
          <w:marLeft w:val="0"/>
          <w:marRight w:val="0"/>
          <w:marTop w:val="0"/>
          <w:marBottom w:val="0"/>
          <w:divBdr>
            <w:top w:val="none" w:sz="0" w:space="0" w:color="auto"/>
            <w:left w:val="none" w:sz="0" w:space="0" w:color="auto"/>
            <w:bottom w:val="none" w:sz="0" w:space="0" w:color="auto"/>
            <w:right w:val="none" w:sz="0" w:space="0" w:color="auto"/>
          </w:divBdr>
        </w:div>
        <w:div w:id="1703242283">
          <w:marLeft w:val="0"/>
          <w:marRight w:val="0"/>
          <w:marTop w:val="0"/>
          <w:marBottom w:val="0"/>
          <w:divBdr>
            <w:top w:val="none" w:sz="0" w:space="0" w:color="auto"/>
            <w:left w:val="none" w:sz="0" w:space="0" w:color="auto"/>
            <w:bottom w:val="none" w:sz="0" w:space="0" w:color="auto"/>
            <w:right w:val="none" w:sz="0" w:space="0" w:color="auto"/>
          </w:divBdr>
        </w:div>
        <w:div w:id="1706717149">
          <w:marLeft w:val="0"/>
          <w:marRight w:val="0"/>
          <w:marTop w:val="0"/>
          <w:marBottom w:val="0"/>
          <w:divBdr>
            <w:top w:val="none" w:sz="0" w:space="0" w:color="auto"/>
            <w:left w:val="none" w:sz="0" w:space="0" w:color="auto"/>
            <w:bottom w:val="none" w:sz="0" w:space="0" w:color="auto"/>
            <w:right w:val="none" w:sz="0" w:space="0" w:color="auto"/>
          </w:divBdr>
        </w:div>
        <w:div w:id="1907836274">
          <w:marLeft w:val="0"/>
          <w:marRight w:val="0"/>
          <w:marTop w:val="0"/>
          <w:marBottom w:val="0"/>
          <w:divBdr>
            <w:top w:val="none" w:sz="0" w:space="0" w:color="auto"/>
            <w:left w:val="none" w:sz="0" w:space="0" w:color="auto"/>
            <w:bottom w:val="none" w:sz="0" w:space="0" w:color="auto"/>
            <w:right w:val="none" w:sz="0" w:space="0" w:color="auto"/>
          </w:divBdr>
        </w:div>
        <w:div w:id="1922905544">
          <w:marLeft w:val="0"/>
          <w:marRight w:val="0"/>
          <w:marTop w:val="0"/>
          <w:marBottom w:val="0"/>
          <w:divBdr>
            <w:top w:val="none" w:sz="0" w:space="0" w:color="auto"/>
            <w:left w:val="none" w:sz="0" w:space="0" w:color="auto"/>
            <w:bottom w:val="none" w:sz="0" w:space="0" w:color="auto"/>
            <w:right w:val="none" w:sz="0" w:space="0" w:color="auto"/>
          </w:divBdr>
        </w:div>
      </w:divsChild>
    </w:div>
    <w:div w:id="210116730">
      <w:bodyDiv w:val="1"/>
      <w:marLeft w:val="0"/>
      <w:marRight w:val="0"/>
      <w:marTop w:val="0"/>
      <w:marBottom w:val="0"/>
      <w:divBdr>
        <w:top w:val="none" w:sz="0" w:space="0" w:color="auto"/>
        <w:left w:val="none" w:sz="0" w:space="0" w:color="auto"/>
        <w:bottom w:val="none" w:sz="0" w:space="0" w:color="auto"/>
        <w:right w:val="none" w:sz="0" w:space="0" w:color="auto"/>
      </w:divBdr>
      <w:divsChild>
        <w:div w:id="47191359">
          <w:marLeft w:val="0"/>
          <w:marRight w:val="0"/>
          <w:marTop w:val="0"/>
          <w:marBottom w:val="0"/>
          <w:divBdr>
            <w:top w:val="none" w:sz="0" w:space="0" w:color="auto"/>
            <w:left w:val="none" w:sz="0" w:space="0" w:color="auto"/>
            <w:bottom w:val="none" w:sz="0" w:space="0" w:color="auto"/>
            <w:right w:val="none" w:sz="0" w:space="0" w:color="auto"/>
          </w:divBdr>
        </w:div>
        <w:div w:id="114492567">
          <w:marLeft w:val="0"/>
          <w:marRight w:val="0"/>
          <w:marTop w:val="0"/>
          <w:marBottom w:val="0"/>
          <w:divBdr>
            <w:top w:val="none" w:sz="0" w:space="0" w:color="auto"/>
            <w:left w:val="none" w:sz="0" w:space="0" w:color="auto"/>
            <w:bottom w:val="none" w:sz="0" w:space="0" w:color="auto"/>
            <w:right w:val="none" w:sz="0" w:space="0" w:color="auto"/>
          </w:divBdr>
        </w:div>
        <w:div w:id="127019781">
          <w:marLeft w:val="0"/>
          <w:marRight w:val="0"/>
          <w:marTop w:val="0"/>
          <w:marBottom w:val="0"/>
          <w:divBdr>
            <w:top w:val="none" w:sz="0" w:space="0" w:color="auto"/>
            <w:left w:val="none" w:sz="0" w:space="0" w:color="auto"/>
            <w:bottom w:val="none" w:sz="0" w:space="0" w:color="auto"/>
            <w:right w:val="none" w:sz="0" w:space="0" w:color="auto"/>
          </w:divBdr>
        </w:div>
        <w:div w:id="264582131">
          <w:marLeft w:val="0"/>
          <w:marRight w:val="0"/>
          <w:marTop w:val="0"/>
          <w:marBottom w:val="0"/>
          <w:divBdr>
            <w:top w:val="none" w:sz="0" w:space="0" w:color="auto"/>
            <w:left w:val="none" w:sz="0" w:space="0" w:color="auto"/>
            <w:bottom w:val="none" w:sz="0" w:space="0" w:color="auto"/>
            <w:right w:val="none" w:sz="0" w:space="0" w:color="auto"/>
          </w:divBdr>
        </w:div>
        <w:div w:id="467281094">
          <w:marLeft w:val="0"/>
          <w:marRight w:val="0"/>
          <w:marTop w:val="0"/>
          <w:marBottom w:val="0"/>
          <w:divBdr>
            <w:top w:val="none" w:sz="0" w:space="0" w:color="auto"/>
            <w:left w:val="none" w:sz="0" w:space="0" w:color="auto"/>
            <w:bottom w:val="none" w:sz="0" w:space="0" w:color="auto"/>
            <w:right w:val="none" w:sz="0" w:space="0" w:color="auto"/>
          </w:divBdr>
        </w:div>
        <w:div w:id="486482322">
          <w:marLeft w:val="0"/>
          <w:marRight w:val="0"/>
          <w:marTop w:val="0"/>
          <w:marBottom w:val="0"/>
          <w:divBdr>
            <w:top w:val="none" w:sz="0" w:space="0" w:color="auto"/>
            <w:left w:val="none" w:sz="0" w:space="0" w:color="auto"/>
            <w:bottom w:val="none" w:sz="0" w:space="0" w:color="auto"/>
            <w:right w:val="none" w:sz="0" w:space="0" w:color="auto"/>
          </w:divBdr>
        </w:div>
        <w:div w:id="635649746">
          <w:marLeft w:val="0"/>
          <w:marRight w:val="0"/>
          <w:marTop w:val="0"/>
          <w:marBottom w:val="0"/>
          <w:divBdr>
            <w:top w:val="none" w:sz="0" w:space="0" w:color="auto"/>
            <w:left w:val="none" w:sz="0" w:space="0" w:color="auto"/>
            <w:bottom w:val="none" w:sz="0" w:space="0" w:color="auto"/>
            <w:right w:val="none" w:sz="0" w:space="0" w:color="auto"/>
          </w:divBdr>
        </w:div>
        <w:div w:id="646859594">
          <w:marLeft w:val="0"/>
          <w:marRight w:val="0"/>
          <w:marTop w:val="0"/>
          <w:marBottom w:val="0"/>
          <w:divBdr>
            <w:top w:val="none" w:sz="0" w:space="0" w:color="auto"/>
            <w:left w:val="none" w:sz="0" w:space="0" w:color="auto"/>
            <w:bottom w:val="none" w:sz="0" w:space="0" w:color="auto"/>
            <w:right w:val="none" w:sz="0" w:space="0" w:color="auto"/>
          </w:divBdr>
        </w:div>
        <w:div w:id="833031262">
          <w:marLeft w:val="0"/>
          <w:marRight w:val="0"/>
          <w:marTop w:val="0"/>
          <w:marBottom w:val="0"/>
          <w:divBdr>
            <w:top w:val="none" w:sz="0" w:space="0" w:color="auto"/>
            <w:left w:val="none" w:sz="0" w:space="0" w:color="auto"/>
            <w:bottom w:val="none" w:sz="0" w:space="0" w:color="auto"/>
            <w:right w:val="none" w:sz="0" w:space="0" w:color="auto"/>
          </w:divBdr>
        </w:div>
        <w:div w:id="855928028">
          <w:marLeft w:val="0"/>
          <w:marRight w:val="0"/>
          <w:marTop w:val="0"/>
          <w:marBottom w:val="0"/>
          <w:divBdr>
            <w:top w:val="none" w:sz="0" w:space="0" w:color="auto"/>
            <w:left w:val="none" w:sz="0" w:space="0" w:color="auto"/>
            <w:bottom w:val="none" w:sz="0" w:space="0" w:color="auto"/>
            <w:right w:val="none" w:sz="0" w:space="0" w:color="auto"/>
          </w:divBdr>
        </w:div>
        <w:div w:id="867370504">
          <w:marLeft w:val="0"/>
          <w:marRight w:val="0"/>
          <w:marTop w:val="0"/>
          <w:marBottom w:val="0"/>
          <w:divBdr>
            <w:top w:val="none" w:sz="0" w:space="0" w:color="auto"/>
            <w:left w:val="none" w:sz="0" w:space="0" w:color="auto"/>
            <w:bottom w:val="none" w:sz="0" w:space="0" w:color="auto"/>
            <w:right w:val="none" w:sz="0" w:space="0" w:color="auto"/>
          </w:divBdr>
        </w:div>
        <w:div w:id="1077245798">
          <w:marLeft w:val="0"/>
          <w:marRight w:val="0"/>
          <w:marTop w:val="0"/>
          <w:marBottom w:val="0"/>
          <w:divBdr>
            <w:top w:val="none" w:sz="0" w:space="0" w:color="auto"/>
            <w:left w:val="none" w:sz="0" w:space="0" w:color="auto"/>
            <w:bottom w:val="none" w:sz="0" w:space="0" w:color="auto"/>
            <w:right w:val="none" w:sz="0" w:space="0" w:color="auto"/>
          </w:divBdr>
        </w:div>
        <w:div w:id="1111895922">
          <w:marLeft w:val="0"/>
          <w:marRight w:val="0"/>
          <w:marTop w:val="0"/>
          <w:marBottom w:val="0"/>
          <w:divBdr>
            <w:top w:val="none" w:sz="0" w:space="0" w:color="auto"/>
            <w:left w:val="none" w:sz="0" w:space="0" w:color="auto"/>
            <w:bottom w:val="none" w:sz="0" w:space="0" w:color="auto"/>
            <w:right w:val="none" w:sz="0" w:space="0" w:color="auto"/>
          </w:divBdr>
        </w:div>
        <w:div w:id="1172180290">
          <w:marLeft w:val="0"/>
          <w:marRight w:val="0"/>
          <w:marTop w:val="0"/>
          <w:marBottom w:val="0"/>
          <w:divBdr>
            <w:top w:val="none" w:sz="0" w:space="0" w:color="auto"/>
            <w:left w:val="none" w:sz="0" w:space="0" w:color="auto"/>
            <w:bottom w:val="none" w:sz="0" w:space="0" w:color="auto"/>
            <w:right w:val="none" w:sz="0" w:space="0" w:color="auto"/>
          </w:divBdr>
        </w:div>
        <w:div w:id="1306466512">
          <w:marLeft w:val="0"/>
          <w:marRight w:val="0"/>
          <w:marTop w:val="0"/>
          <w:marBottom w:val="0"/>
          <w:divBdr>
            <w:top w:val="none" w:sz="0" w:space="0" w:color="auto"/>
            <w:left w:val="none" w:sz="0" w:space="0" w:color="auto"/>
            <w:bottom w:val="none" w:sz="0" w:space="0" w:color="auto"/>
            <w:right w:val="none" w:sz="0" w:space="0" w:color="auto"/>
          </w:divBdr>
        </w:div>
        <w:div w:id="1403673395">
          <w:marLeft w:val="0"/>
          <w:marRight w:val="0"/>
          <w:marTop w:val="0"/>
          <w:marBottom w:val="0"/>
          <w:divBdr>
            <w:top w:val="none" w:sz="0" w:space="0" w:color="auto"/>
            <w:left w:val="none" w:sz="0" w:space="0" w:color="auto"/>
            <w:bottom w:val="none" w:sz="0" w:space="0" w:color="auto"/>
            <w:right w:val="none" w:sz="0" w:space="0" w:color="auto"/>
          </w:divBdr>
        </w:div>
        <w:div w:id="1446000679">
          <w:marLeft w:val="0"/>
          <w:marRight w:val="0"/>
          <w:marTop w:val="0"/>
          <w:marBottom w:val="0"/>
          <w:divBdr>
            <w:top w:val="none" w:sz="0" w:space="0" w:color="auto"/>
            <w:left w:val="none" w:sz="0" w:space="0" w:color="auto"/>
            <w:bottom w:val="none" w:sz="0" w:space="0" w:color="auto"/>
            <w:right w:val="none" w:sz="0" w:space="0" w:color="auto"/>
          </w:divBdr>
        </w:div>
        <w:div w:id="1477605112">
          <w:marLeft w:val="0"/>
          <w:marRight w:val="0"/>
          <w:marTop w:val="0"/>
          <w:marBottom w:val="0"/>
          <w:divBdr>
            <w:top w:val="none" w:sz="0" w:space="0" w:color="auto"/>
            <w:left w:val="none" w:sz="0" w:space="0" w:color="auto"/>
            <w:bottom w:val="none" w:sz="0" w:space="0" w:color="auto"/>
            <w:right w:val="none" w:sz="0" w:space="0" w:color="auto"/>
          </w:divBdr>
        </w:div>
        <w:div w:id="1562448010">
          <w:marLeft w:val="0"/>
          <w:marRight w:val="0"/>
          <w:marTop w:val="0"/>
          <w:marBottom w:val="0"/>
          <w:divBdr>
            <w:top w:val="none" w:sz="0" w:space="0" w:color="auto"/>
            <w:left w:val="none" w:sz="0" w:space="0" w:color="auto"/>
            <w:bottom w:val="none" w:sz="0" w:space="0" w:color="auto"/>
            <w:right w:val="none" w:sz="0" w:space="0" w:color="auto"/>
          </w:divBdr>
        </w:div>
        <w:div w:id="1736774784">
          <w:marLeft w:val="0"/>
          <w:marRight w:val="0"/>
          <w:marTop w:val="0"/>
          <w:marBottom w:val="0"/>
          <w:divBdr>
            <w:top w:val="none" w:sz="0" w:space="0" w:color="auto"/>
            <w:left w:val="none" w:sz="0" w:space="0" w:color="auto"/>
            <w:bottom w:val="none" w:sz="0" w:space="0" w:color="auto"/>
            <w:right w:val="none" w:sz="0" w:space="0" w:color="auto"/>
          </w:divBdr>
        </w:div>
        <w:div w:id="1822891045">
          <w:marLeft w:val="0"/>
          <w:marRight w:val="0"/>
          <w:marTop w:val="0"/>
          <w:marBottom w:val="0"/>
          <w:divBdr>
            <w:top w:val="none" w:sz="0" w:space="0" w:color="auto"/>
            <w:left w:val="none" w:sz="0" w:space="0" w:color="auto"/>
            <w:bottom w:val="none" w:sz="0" w:space="0" w:color="auto"/>
            <w:right w:val="none" w:sz="0" w:space="0" w:color="auto"/>
          </w:divBdr>
        </w:div>
        <w:div w:id="1846288298">
          <w:marLeft w:val="0"/>
          <w:marRight w:val="0"/>
          <w:marTop w:val="0"/>
          <w:marBottom w:val="0"/>
          <w:divBdr>
            <w:top w:val="none" w:sz="0" w:space="0" w:color="auto"/>
            <w:left w:val="none" w:sz="0" w:space="0" w:color="auto"/>
            <w:bottom w:val="none" w:sz="0" w:space="0" w:color="auto"/>
            <w:right w:val="none" w:sz="0" w:space="0" w:color="auto"/>
          </w:divBdr>
        </w:div>
        <w:div w:id="1972901274">
          <w:marLeft w:val="0"/>
          <w:marRight w:val="0"/>
          <w:marTop w:val="0"/>
          <w:marBottom w:val="0"/>
          <w:divBdr>
            <w:top w:val="none" w:sz="0" w:space="0" w:color="auto"/>
            <w:left w:val="none" w:sz="0" w:space="0" w:color="auto"/>
            <w:bottom w:val="none" w:sz="0" w:space="0" w:color="auto"/>
            <w:right w:val="none" w:sz="0" w:space="0" w:color="auto"/>
          </w:divBdr>
        </w:div>
        <w:div w:id="2064982218">
          <w:marLeft w:val="0"/>
          <w:marRight w:val="0"/>
          <w:marTop w:val="0"/>
          <w:marBottom w:val="0"/>
          <w:divBdr>
            <w:top w:val="none" w:sz="0" w:space="0" w:color="auto"/>
            <w:left w:val="none" w:sz="0" w:space="0" w:color="auto"/>
            <w:bottom w:val="none" w:sz="0" w:space="0" w:color="auto"/>
            <w:right w:val="none" w:sz="0" w:space="0" w:color="auto"/>
          </w:divBdr>
        </w:div>
      </w:divsChild>
    </w:div>
    <w:div w:id="233978288">
      <w:bodyDiv w:val="1"/>
      <w:marLeft w:val="0"/>
      <w:marRight w:val="0"/>
      <w:marTop w:val="0"/>
      <w:marBottom w:val="0"/>
      <w:divBdr>
        <w:top w:val="none" w:sz="0" w:space="0" w:color="auto"/>
        <w:left w:val="none" w:sz="0" w:space="0" w:color="auto"/>
        <w:bottom w:val="none" w:sz="0" w:space="0" w:color="auto"/>
        <w:right w:val="none" w:sz="0" w:space="0" w:color="auto"/>
      </w:divBdr>
      <w:divsChild>
        <w:div w:id="1718893769">
          <w:marLeft w:val="0"/>
          <w:marRight w:val="0"/>
          <w:marTop w:val="0"/>
          <w:marBottom w:val="0"/>
          <w:divBdr>
            <w:top w:val="none" w:sz="0" w:space="0" w:color="auto"/>
            <w:left w:val="none" w:sz="0" w:space="0" w:color="auto"/>
            <w:bottom w:val="none" w:sz="0" w:space="0" w:color="auto"/>
            <w:right w:val="none" w:sz="0" w:space="0" w:color="auto"/>
          </w:divBdr>
        </w:div>
        <w:div w:id="2024210656">
          <w:marLeft w:val="0"/>
          <w:marRight w:val="0"/>
          <w:marTop w:val="0"/>
          <w:marBottom w:val="0"/>
          <w:divBdr>
            <w:top w:val="none" w:sz="0" w:space="0" w:color="auto"/>
            <w:left w:val="none" w:sz="0" w:space="0" w:color="auto"/>
            <w:bottom w:val="none" w:sz="0" w:space="0" w:color="auto"/>
            <w:right w:val="none" w:sz="0" w:space="0" w:color="auto"/>
          </w:divBdr>
        </w:div>
      </w:divsChild>
    </w:div>
    <w:div w:id="356928343">
      <w:bodyDiv w:val="1"/>
      <w:marLeft w:val="0"/>
      <w:marRight w:val="0"/>
      <w:marTop w:val="0"/>
      <w:marBottom w:val="0"/>
      <w:divBdr>
        <w:top w:val="none" w:sz="0" w:space="0" w:color="auto"/>
        <w:left w:val="none" w:sz="0" w:space="0" w:color="auto"/>
        <w:bottom w:val="none" w:sz="0" w:space="0" w:color="auto"/>
        <w:right w:val="none" w:sz="0" w:space="0" w:color="auto"/>
      </w:divBdr>
      <w:divsChild>
        <w:div w:id="75397121">
          <w:marLeft w:val="0"/>
          <w:marRight w:val="0"/>
          <w:marTop w:val="0"/>
          <w:marBottom w:val="0"/>
          <w:divBdr>
            <w:top w:val="none" w:sz="0" w:space="0" w:color="auto"/>
            <w:left w:val="none" w:sz="0" w:space="0" w:color="auto"/>
            <w:bottom w:val="none" w:sz="0" w:space="0" w:color="auto"/>
            <w:right w:val="none" w:sz="0" w:space="0" w:color="auto"/>
          </w:divBdr>
        </w:div>
        <w:div w:id="222107149">
          <w:marLeft w:val="0"/>
          <w:marRight w:val="0"/>
          <w:marTop w:val="0"/>
          <w:marBottom w:val="0"/>
          <w:divBdr>
            <w:top w:val="none" w:sz="0" w:space="0" w:color="auto"/>
            <w:left w:val="none" w:sz="0" w:space="0" w:color="auto"/>
            <w:bottom w:val="none" w:sz="0" w:space="0" w:color="auto"/>
            <w:right w:val="none" w:sz="0" w:space="0" w:color="auto"/>
          </w:divBdr>
        </w:div>
        <w:div w:id="227500994">
          <w:marLeft w:val="0"/>
          <w:marRight w:val="0"/>
          <w:marTop w:val="0"/>
          <w:marBottom w:val="0"/>
          <w:divBdr>
            <w:top w:val="none" w:sz="0" w:space="0" w:color="auto"/>
            <w:left w:val="none" w:sz="0" w:space="0" w:color="auto"/>
            <w:bottom w:val="none" w:sz="0" w:space="0" w:color="auto"/>
            <w:right w:val="none" w:sz="0" w:space="0" w:color="auto"/>
          </w:divBdr>
        </w:div>
        <w:div w:id="309097700">
          <w:marLeft w:val="0"/>
          <w:marRight w:val="0"/>
          <w:marTop w:val="0"/>
          <w:marBottom w:val="0"/>
          <w:divBdr>
            <w:top w:val="none" w:sz="0" w:space="0" w:color="auto"/>
            <w:left w:val="none" w:sz="0" w:space="0" w:color="auto"/>
            <w:bottom w:val="none" w:sz="0" w:space="0" w:color="auto"/>
            <w:right w:val="none" w:sz="0" w:space="0" w:color="auto"/>
          </w:divBdr>
        </w:div>
        <w:div w:id="498541424">
          <w:marLeft w:val="0"/>
          <w:marRight w:val="0"/>
          <w:marTop w:val="0"/>
          <w:marBottom w:val="0"/>
          <w:divBdr>
            <w:top w:val="none" w:sz="0" w:space="0" w:color="auto"/>
            <w:left w:val="none" w:sz="0" w:space="0" w:color="auto"/>
            <w:bottom w:val="none" w:sz="0" w:space="0" w:color="auto"/>
            <w:right w:val="none" w:sz="0" w:space="0" w:color="auto"/>
          </w:divBdr>
        </w:div>
        <w:div w:id="933855188">
          <w:marLeft w:val="0"/>
          <w:marRight w:val="0"/>
          <w:marTop w:val="0"/>
          <w:marBottom w:val="0"/>
          <w:divBdr>
            <w:top w:val="none" w:sz="0" w:space="0" w:color="auto"/>
            <w:left w:val="none" w:sz="0" w:space="0" w:color="auto"/>
            <w:bottom w:val="none" w:sz="0" w:space="0" w:color="auto"/>
            <w:right w:val="none" w:sz="0" w:space="0" w:color="auto"/>
          </w:divBdr>
        </w:div>
        <w:div w:id="1668511983">
          <w:marLeft w:val="0"/>
          <w:marRight w:val="0"/>
          <w:marTop w:val="0"/>
          <w:marBottom w:val="0"/>
          <w:divBdr>
            <w:top w:val="none" w:sz="0" w:space="0" w:color="auto"/>
            <w:left w:val="none" w:sz="0" w:space="0" w:color="auto"/>
            <w:bottom w:val="none" w:sz="0" w:space="0" w:color="auto"/>
            <w:right w:val="none" w:sz="0" w:space="0" w:color="auto"/>
          </w:divBdr>
        </w:div>
        <w:div w:id="2011716849">
          <w:marLeft w:val="0"/>
          <w:marRight w:val="0"/>
          <w:marTop w:val="0"/>
          <w:marBottom w:val="0"/>
          <w:divBdr>
            <w:top w:val="none" w:sz="0" w:space="0" w:color="auto"/>
            <w:left w:val="none" w:sz="0" w:space="0" w:color="auto"/>
            <w:bottom w:val="none" w:sz="0" w:space="0" w:color="auto"/>
            <w:right w:val="none" w:sz="0" w:space="0" w:color="auto"/>
          </w:divBdr>
        </w:div>
        <w:div w:id="2042969229">
          <w:marLeft w:val="0"/>
          <w:marRight w:val="0"/>
          <w:marTop w:val="0"/>
          <w:marBottom w:val="0"/>
          <w:divBdr>
            <w:top w:val="none" w:sz="0" w:space="0" w:color="auto"/>
            <w:left w:val="none" w:sz="0" w:space="0" w:color="auto"/>
            <w:bottom w:val="none" w:sz="0" w:space="0" w:color="auto"/>
            <w:right w:val="none" w:sz="0" w:space="0" w:color="auto"/>
          </w:divBdr>
        </w:div>
      </w:divsChild>
    </w:div>
    <w:div w:id="359018587">
      <w:bodyDiv w:val="1"/>
      <w:marLeft w:val="0"/>
      <w:marRight w:val="0"/>
      <w:marTop w:val="0"/>
      <w:marBottom w:val="0"/>
      <w:divBdr>
        <w:top w:val="none" w:sz="0" w:space="0" w:color="auto"/>
        <w:left w:val="none" w:sz="0" w:space="0" w:color="auto"/>
        <w:bottom w:val="none" w:sz="0" w:space="0" w:color="auto"/>
        <w:right w:val="none" w:sz="0" w:space="0" w:color="auto"/>
      </w:divBdr>
      <w:divsChild>
        <w:div w:id="124351307">
          <w:marLeft w:val="0"/>
          <w:marRight w:val="0"/>
          <w:marTop w:val="0"/>
          <w:marBottom w:val="0"/>
          <w:divBdr>
            <w:top w:val="none" w:sz="0" w:space="0" w:color="auto"/>
            <w:left w:val="none" w:sz="0" w:space="0" w:color="auto"/>
            <w:bottom w:val="none" w:sz="0" w:space="0" w:color="auto"/>
            <w:right w:val="none" w:sz="0" w:space="0" w:color="auto"/>
          </w:divBdr>
        </w:div>
        <w:div w:id="154299381">
          <w:marLeft w:val="0"/>
          <w:marRight w:val="0"/>
          <w:marTop w:val="0"/>
          <w:marBottom w:val="0"/>
          <w:divBdr>
            <w:top w:val="none" w:sz="0" w:space="0" w:color="auto"/>
            <w:left w:val="none" w:sz="0" w:space="0" w:color="auto"/>
            <w:bottom w:val="none" w:sz="0" w:space="0" w:color="auto"/>
            <w:right w:val="none" w:sz="0" w:space="0" w:color="auto"/>
          </w:divBdr>
        </w:div>
        <w:div w:id="251397231">
          <w:marLeft w:val="0"/>
          <w:marRight w:val="0"/>
          <w:marTop w:val="0"/>
          <w:marBottom w:val="0"/>
          <w:divBdr>
            <w:top w:val="none" w:sz="0" w:space="0" w:color="auto"/>
            <w:left w:val="none" w:sz="0" w:space="0" w:color="auto"/>
            <w:bottom w:val="none" w:sz="0" w:space="0" w:color="auto"/>
            <w:right w:val="none" w:sz="0" w:space="0" w:color="auto"/>
          </w:divBdr>
        </w:div>
        <w:div w:id="279994485">
          <w:marLeft w:val="0"/>
          <w:marRight w:val="0"/>
          <w:marTop w:val="0"/>
          <w:marBottom w:val="0"/>
          <w:divBdr>
            <w:top w:val="none" w:sz="0" w:space="0" w:color="auto"/>
            <w:left w:val="none" w:sz="0" w:space="0" w:color="auto"/>
            <w:bottom w:val="none" w:sz="0" w:space="0" w:color="auto"/>
            <w:right w:val="none" w:sz="0" w:space="0" w:color="auto"/>
          </w:divBdr>
        </w:div>
        <w:div w:id="323169397">
          <w:marLeft w:val="0"/>
          <w:marRight w:val="0"/>
          <w:marTop w:val="0"/>
          <w:marBottom w:val="0"/>
          <w:divBdr>
            <w:top w:val="none" w:sz="0" w:space="0" w:color="auto"/>
            <w:left w:val="none" w:sz="0" w:space="0" w:color="auto"/>
            <w:bottom w:val="none" w:sz="0" w:space="0" w:color="auto"/>
            <w:right w:val="none" w:sz="0" w:space="0" w:color="auto"/>
          </w:divBdr>
        </w:div>
        <w:div w:id="384065672">
          <w:marLeft w:val="0"/>
          <w:marRight w:val="0"/>
          <w:marTop w:val="0"/>
          <w:marBottom w:val="0"/>
          <w:divBdr>
            <w:top w:val="none" w:sz="0" w:space="0" w:color="auto"/>
            <w:left w:val="none" w:sz="0" w:space="0" w:color="auto"/>
            <w:bottom w:val="none" w:sz="0" w:space="0" w:color="auto"/>
            <w:right w:val="none" w:sz="0" w:space="0" w:color="auto"/>
          </w:divBdr>
        </w:div>
        <w:div w:id="401611238">
          <w:marLeft w:val="0"/>
          <w:marRight w:val="0"/>
          <w:marTop w:val="0"/>
          <w:marBottom w:val="0"/>
          <w:divBdr>
            <w:top w:val="none" w:sz="0" w:space="0" w:color="auto"/>
            <w:left w:val="none" w:sz="0" w:space="0" w:color="auto"/>
            <w:bottom w:val="none" w:sz="0" w:space="0" w:color="auto"/>
            <w:right w:val="none" w:sz="0" w:space="0" w:color="auto"/>
          </w:divBdr>
        </w:div>
        <w:div w:id="466240679">
          <w:marLeft w:val="0"/>
          <w:marRight w:val="0"/>
          <w:marTop w:val="0"/>
          <w:marBottom w:val="0"/>
          <w:divBdr>
            <w:top w:val="none" w:sz="0" w:space="0" w:color="auto"/>
            <w:left w:val="none" w:sz="0" w:space="0" w:color="auto"/>
            <w:bottom w:val="none" w:sz="0" w:space="0" w:color="auto"/>
            <w:right w:val="none" w:sz="0" w:space="0" w:color="auto"/>
          </w:divBdr>
        </w:div>
        <w:div w:id="514729013">
          <w:marLeft w:val="0"/>
          <w:marRight w:val="0"/>
          <w:marTop w:val="0"/>
          <w:marBottom w:val="0"/>
          <w:divBdr>
            <w:top w:val="none" w:sz="0" w:space="0" w:color="auto"/>
            <w:left w:val="none" w:sz="0" w:space="0" w:color="auto"/>
            <w:bottom w:val="none" w:sz="0" w:space="0" w:color="auto"/>
            <w:right w:val="none" w:sz="0" w:space="0" w:color="auto"/>
          </w:divBdr>
        </w:div>
        <w:div w:id="588083473">
          <w:marLeft w:val="0"/>
          <w:marRight w:val="0"/>
          <w:marTop w:val="0"/>
          <w:marBottom w:val="0"/>
          <w:divBdr>
            <w:top w:val="none" w:sz="0" w:space="0" w:color="auto"/>
            <w:left w:val="none" w:sz="0" w:space="0" w:color="auto"/>
            <w:bottom w:val="none" w:sz="0" w:space="0" w:color="auto"/>
            <w:right w:val="none" w:sz="0" w:space="0" w:color="auto"/>
          </w:divBdr>
        </w:div>
        <w:div w:id="599415997">
          <w:marLeft w:val="0"/>
          <w:marRight w:val="0"/>
          <w:marTop w:val="0"/>
          <w:marBottom w:val="0"/>
          <w:divBdr>
            <w:top w:val="none" w:sz="0" w:space="0" w:color="auto"/>
            <w:left w:val="none" w:sz="0" w:space="0" w:color="auto"/>
            <w:bottom w:val="none" w:sz="0" w:space="0" w:color="auto"/>
            <w:right w:val="none" w:sz="0" w:space="0" w:color="auto"/>
          </w:divBdr>
        </w:div>
        <w:div w:id="620067871">
          <w:marLeft w:val="0"/>
          <w:marRight w:val="0"/>
          <w:marTop w:val="0"/>
          <w:marBottom w:val="0"/>
          <w:divBdr>
            <w:top w:val="none" w:sz="0" w:space="0" w:color="auto"/>
            <w:left w:val="none" w:sz="0" w:space="0" w:color="auto"/>
            <w:bottom w:val="none" w:sz="0" w:space="0" w:color="auto"/>
            <w:right w:val="none" w:sz="0" w:space="0" w:color="auto"/>
          </w:divBdr>
        </w:div>
        <w:div w:id="653871001">
          <w:marLeft w:val="0"/>
          <w:marRight w:val="0"/>
          <w:marTop w:val="0"/>
          <w:marBottom w:val="0"/>
          <w:divBdr>
            <w:top w:val="none" w:sz="0" w:space="0" w:color="auto"/>
            <w:left w:val="none" w:sz="0" w:space="0" w:color="auto"/>
            <w:bottom w:val="none" w:sz="0" w:space="0" w:color="auto"/>
            <w:right w:val="none" w:sz="0" w:space="0" w:color="auto"/>
          </w:divBdr>
        </w:div>
        <w:div w:id="688725253">
          <w:marLeft w:val="0"/>
          <w:marRight w:val="0"/>
          <w:marTop w:val="0"/>
          <w:marBottom w:val="0"/>
          <w:divBdr>
            <w:top w:val="none" w:sz="0" w:space="0" w:color="auto"/>
            <w:left w:val="none" w:sz="0" w:space="0" w:color="auto"/>
            <w:bottom w:val="none" w:sz="0" w:space="0" w:color="auto"/>
            <w:right w:val="none" w:sz="0" w:space="0" w:color="auto"/>
          </w:divBdr>
        </w:div>
        <w:div w:id="689642086">
          <w:marLeft w:val="0"/>
          <w:marRight w:val="0"/>
          <w:marTop w:val="0"/>
          <w:marBottom w:val="0"/>
          <w:divBdr>
            <w:top w:val="none" w:sz="0" w:space="0" w:color="auto"/>
            <w:left w:val="none" w:sz="0" w:space="0" w:color="auto"/>
            <w:bottom w:val="none" w:sz="0" w:space="0" w:color="auto"/>
            <w:right w:val="none" w:sz="0" w:space="0" w:color="auto"/>
          </w:divBdr>
        </w:div>
        <w:div w:id="734351057">
          <w:marLeft w:val="0"/>
          <w:marRight w:val="0"/>
          <w:marTop w:val="0"/>
          <w:marBottom w:val="0"/>
          <w:divBdr>
            <w:top w:val="none" w:sz="0" w:space="0" w:color="auto"/>
            <w:left w:val="none" w:sz="0" w:space="0" w:color="auto"/>
            <w:bottom w:val="none" w:sz="0" w:space="0" w:color="auto"/>
            <w:right w:val="none" w:sz="0" w:space="0" w:color="auto"/>
          </w:divBdr>
        </w:div>
        <w:div w:id="794566283">
          <w:marLeft w:val="0"/>
          <w:marRight w:val="0"/>
          <w:marTop w:val="0"/>
          <w:marBottom w:val="0"/>
          <w:divBdr>
            <w:top w:val="none" w:sz="0" w:space="0" w:color="auto"/>
            <w:left w:val="none" w:sz="0" w:space="0" w:color="auto"/>
            <w:bottom w:val="none" w:sz="0" w:space="0" w:color="auto"/>
            <w:right w:val="none" w:sz="0" w:space="0" w:color="auto"/>
          </w:divBdr>
        </w:div>
        <w:div w:id="887448554">
          <w:marLeft w:val="0"/>
          <w:marRight w:val="0"/>
          <w:marTop w:val="0"/>
          <w:marBottom w:val="0"/>
          <w:divBdr>
            <w:top w:val="none" w:sz="0" w:space="0" w:color="auto"/>
            <w:left w:val="none" w:sz="0" w:space="0" w:color="auto"/>
            <w:bottom w:val="none" w:sz="0" w:space="0" w:color="auto"/>
            <w:right w:val="none" w:sz="0" w:space="0" w:color="auto"/>
          </w:divBdr>
        </w:div>
        <w:div w:id="951783418">
          <w:marLeft w:val="0"/>
          <w:marRight w:val="0"/>
          <w:marTop w:val="0"/>
          <w:marBottom w:val="0"/>
          <w:divBdr>
            <w:top w:val="none" w:sz="0" w:space="0" w:color="auto"/>
            <w:left w:val="none" w:sz="0" w:space="0" w:color="auto"/>
            <w:bottom w:val="none" w:sz="0" w:space="0" w:color="auto"/>
            <w:right w:val="none" w:sz="0" w:space="0" w:color="auto"/>
          </w:divBdr>
        </w:div>
        <w:div w:id="982854217">
          <w:marLeft w:val="0"/>
          <w:marRight w:val="0"/>
          <w:marTop w:val="0"/>
          <w:marBottom w:val="0"/>
          <w:divBdr>
            <w:top w:val="none" w:sz="0" w:space="0" w:color="auto"/>
            <w:left w:val="none" w:sz="0" w:space="0" w:color="auto"/>
            <w:bottom w:val="none" w:sz="0" w:space="0" w:color="auto"/>
            <w:right w:val="none" w:sz="0" w:space="0" w:color="auto"/>
          </w:divBdr>
        </w:div>
        <w:div w:id="1024404839">
          <w:marLeft w:val="0"/>
          <w:marRight w:val="0"/>
          <w:marTop w:val="0"/>
          <w:marBottom w:val="0"/>
          <w:divBdr>
            <w:top w:val="none" w:sz="0" w:space="0" w:color="auto"/>
            <w:left w:val="none" w:sz="0" w:space="0" w:color="auto"/>
            <w:bottom w:val="none" w:sz="0" w:space="0" w:color="auto"/>
            <w:right w:val="none" w:sz="0" w:space="0" w:color="auto"/>
          </w:divBdr>
        </w:div>
        <w:div w:id="1049375365">
          <w:marLeft w:val="0"/>
          <w:marRight w:val="0"/>
          <w:marTop w:val="0"/>
          <w:marBottom w:val="0"/>
          <w:divBdr>
            <w:top w:val="none" w:sz="0" w:space="0" w:color="auto"/>
            <w:left w:val="none" w:sz="0" w:space="0" w:color="auto"/>
            <w:bottom w:val="none" w:sz="0" w:space="0" w:color="auto"/>
            <w:right w:val="none" w:sz="0" w:space="0" w:color="auto"/>
          </w:divBdr>
        </w:div>
        <w:div w:id="1061053624">
          <w:marLeft w:val="0"/>
          <w:marRight w:val="0"/>
          <w:marTop w:val="0"/>
          <w:marBottom w:val="0"/>
          <w:divBdr>
            <w:top w:val="none" w:sz="0" w:space="0" w:color="auto"/>
            <w:left w:val="none" w:sz="0" w:space="0" w:color="auto"/>
            <w:bottom w:val="none" w:sz="0" w:space="0" w:color="auto"/>
            <w:right w:val="none" w:sz="0" w:space="0" w:color="auto"/>
          </w:divBdr>
        </w:div>
        <w:div w:id="1064765176">
          <w:marLeft w:val="0"/>
          <w:marRight w:val="0"/>
          <w:marTop w:val="0"/>
          <w:marBottom w:val="0"/>
          <w:divBdr>
            <w:top w:val="none" w:sz="0" w:space="0" w:color="auto"/>
            <w:left w:val="none" w:sz="0" w:space="0" w:color="auto"/>
            <w:bottom w:val="none" w:sz="0" w:space="0" w:color="auto"/>
            <w:right w:val="none" w:sz="0" w:space="0" w:color="auto"/>
          </w:divBdr>
        </w:div>
        <w:div w:id="1100949074">
          <w:marLeft w:val="0"/>
          <w:marRight w:val="0"/>
          <w:marTop w:val="0"/>
          <w:marBottom w:val="0"/>
          <w:divBdr>
            <w:top w:val="none" w:sz="0" w:space="0" w:color="auto"/>
            <w:left w:val="none" w:sz="0" w:space="0" w:color="auto"/>
            <w:bottom w:val="none" w:sz="0" w:space="0" w:color="auto"/>
            <w:right w:val="none" w:sz="0" w:space="0" w:color="auto"/>
          </w:divBdr>
        </w:div>
        <w:div w:id="1143886837">
          <w:marLeft w:val="0"/>
          <w:marRight w:val="0"/>
          <w:marTop w:val="0"/>
          <w:marBottom w:val="0"/>
          <w:divBdr>
            <w:top w:val="none" w:sz="0" w:space="0" w:color="auto"/>
            <w:left w:val="none" w:sz="0" w:space="0" w:color="auto"/>
            <w:bottom w:val="none" w:sz="0" w:space="0" w:color="auto"/>
            <w:right w:val="none" w:sz="0" w:space="0" w:color="auto"/>
          </w:divBdr>
        </w:div>
        <w:div w:id="1173688196">
          <w:marLeft w:val="0"/>
          <w:marRight w:val="0"/>
          <w:marTop w:val="0"/>
          <w:marBottom w:val="0"/>
          <w:divBdr>
            <w:top w:val="none" w:sz="0" w:space="0" w:color="auto"/>
            <w:left w:val="none" w:sz="0" w:space="0" w:color="auto"/>
            <w:bottom w:val="none" w:sz="0" w:space="0" w:color="auto"/>
            <w:right w:val="none" w:sz="0" w:space="0" w:color="auto"/>
          </w:divBdr>
        </w:div>
        <w:div w:id="1298954291">
          <w:marLeft w:val="0"/>
          <w:marRight w:val="0"/>
          <w:marTop w:val="0"/>
          <w:marBottom w:val="0"/>
          <w:divBdr>
            <w:top w:val="none" w:sz="0" w:space="0" w:color="auto"/>
            <w:left w:val="none" w:sz="0" w:space="0" w:color="auto"/>
            <w:bottom w:val="none" w:sz="0" w:space="0" w:color="auto"/>
            <w:right w:val="none" w:sz="0" w:space="0" w:color="auto"/>
          </w:divBdr>
        </w:div>
        <w:div w:id="1333682320">
          <w:marLeft w:val="0"/>
          <w:marRight w:val="0"/>
          <w:marTop w:val="0"/>
          <w:marBottom w:val="0"/>
          <w:divBdr>
            <w:top w:val="none" w:sz="0" w:space="0" w:color="auto"/>
            <w:left w:val="none" w:sz="0" w:space="0" w:color="auto"/>
            <w:bottom w:val="none" w:sz="0" w:space="0" w:color="auto"/>
            <w:right w:val="none" w:sz="0" w:space="0" w:color="auto"/>
          </w:divBdr>
        </w:div>
        <w:div w:id="1343774689">
          <w:marLeft w:val="0"/>
          <w:marRight w:val="0"/>
          <w:marTop w:val="0"/>
          <w:marBottom w:val="0"/>
          <w:divBdr>
            <w:top w:val="none" w:sz="0" w:space="0" w:color="auto"/>
            <w:left w:val="none" w:sz="0" w:space="0" w:color="auto"/>
            <w:bottom w:val="none" w:sz="0" w:space="0" w:color="auto"/>
            <w:right w:val="none" w:sz="0" w:space="0" w:color="auto"/>
          </w:divBdr>
        </w:div>
        <w:div w:id="1352292549">
          <w:marLeft w:val="0"/>
          <w:marRight w:val="0"/>
          <w:marTop w:val="0"/>
          <w:marBottom w:val="0"/>
          <w:divBdr>
            <w:top w:val="none" w:sz="0" w:space="0" w:color="auto"/>
            <w:left w:val="none" w:sz="0" w:space="0" w:color="auto"/>
            <w:bottom w:val="none" w:sz="0" w:space="0" w:color="auto"/>
            <w:right w:val="none" w:sz="0" w:space="0" w:color="auto"/>
          </w:divBdr>
        </w:div>
        <w:div w:id="1381323292">
          <w:marLeft w:val="0"/>
          <w:marRight w:val="0"/>
          <w:marTop w:val="0"/>
          <w:marBottom w:val="0"/>
          <w:divBdr>
            <w:top w:val="none" w:sz="0" w:space="0" w:color="auto"/>
            <w:left w:val="none" w:sz="0" w:space="0" w:color="auto"/>
            <w:bottom w:val="none" w:sz="0" w:space="0" w:color="auto"/>
            <w:right w:val="none" w:sz="0" w:space="0" w:color="auto"/>
          </w:divBdr>
        </w:div>
        <w:div w:id="1391534999">
          <w:marLeft w:val="0"/>
          <w:marRight w:val="0"/>
          <w:marTop w:val="0"/>
          <w:marBottom w:val="0"/>
          <w:divBdr>
            <w:top w:val="none" w:sz="0" w:space="0" w:color="auto"/>
            <w:left w:val="none" w:sz="0" w:space="0" w:color="auto"/>
            <w:bottom w:val="none" w:sz="0" w:space="0" w:color="auto"/>
            <w:right w:val="none" w:sz="0" w:space="0" w:color="auto"/>
          </w:divBdr>
        </w:div>
        <w:div w:id="1400907788">
          <w:marLeft w:val="0"/>
          <w:marRight w:val="0"/>
          <w:marTop w:val="0"/>
          <w:marBottom w:val="0"/>
          <w:divBdr>
            <w:top w:val="none" w:sz="0" w:space="0" w:color="auto"/>
            <w:left w:val="none" w:sz="0" w:space="0" w:color="auto"/>
            <w:bottom w:val="none" w:sz="0" w:space="0" w:color="auto"/>
            <w:right w:val="none" w:sz="0" w:space="0" w:color="auto"/>
          </w:divBdr>
        </w:div>
        <w:div w:id="1416316448">
          <w:marLeft w:val="0"/>
          <w:marRight w:val="0"/>
          <w:marTop w:val="0"/>
          <w:marBottom w:val="0"/>
          <w:divBdr>
            <w:top w:val="none" w:sz="0" w:space="0" w:color="auto"/>
            <w:left w:val="none" w:sz="0" w:space="0" w:color="auto"/>
            <w:bottom w:val="none" w:sz="0" w:space="0" w:color="auto"/>
            <w:right w:val="none" w:sz="0" w:space="0" w:color="auto"/>
          </w:divBdr>
        </w:div>
        <w:div w:id="1432318703">
          <w:marLeft w:val="0"/>
          <w:marRight w:val="0"/>
          <w:marTop w:val="0"/>
          <w:marBottom w:val="0"/>
          <w:divBdr>
            <w:top w:val="none" w:sz="0" w:space="0" w:color="auto"/>
            <w:left w:val="none" w:sz="0" w:space="0" w:color="auto"/>
            <w:bottom w:val="none" w:sz="0" w:space="0" w:color="auto"/>
            <w:right w:val="none" w:sz="0" w:space="0" w:color="auto"/>
          </w:divBdr>
        </w:div>
        <w:div w:id="1484155380">
          <w:marLeft w:val="0"/>
          <w:marRight w:val="0"/>
          <w:marTop w:val="0"/>
          <w:marBottom w:val="0"/>
          <w:divBdr>
            <w:top w:val="none" w:sz="0" w:space="0" w:color="auto"/>
            <w:left w:val="none" w:sz="0" w:space="0" w:color="auto"/>
            <w:bottom w:val="none" w:sz="0" w:space="0" w:color="auto"/>
            <w:right w:val="none" w:sz="0" w:space="0" w:color="auto"/>
          </w:divBdr>
        </w:div>
        <w:div w:id="1493062601">
          <w:marLeft w:val="0"/>
          <w:marRight w:val="0"/>
          <w:marTop w:val="0"/>
          <w:marBottom w:val="0"/>
          <w:divBdr>
            <w:top w:val="none" w:sz="0" w:space="0" w:color="auto"/>
            <w:left w:val="none" w:sz="0" w:space="0" w:color="auto"/>
            <w:bottom w:val="none" w:sz="0" w:space="0" w:color="auto"/>
            <w:right w:val="none" w:sz="0" w:space="0" w:color="auto"/>
          </w:divBdr>
        </w:div>
        <w:div w:id="1551574090">
          <w:marLeft w:val="0"/>
          <w:marRight w:val="0"/>
          <w:marTop w:val="0"/>
          <w:marBottom w:val="0"/>
          <w:divBdr>
            <w:top w:val="none" w:sz="0" w:space="0" w:color="auto"/>
            <w:left w:val="none" w:sz="0" w:space="0" w:color="auto"/>
            <w:bottom w:val="none" w:sz="0" w:space="0" w:color="auto"/>
            <w:right w:val="none" w:sz="0" w:space="0" w:color="auto"/>
          </w:divBdr>
        </w:div>
        <w:div w:id="1614820480">
          <w:marLeft w:val="0"/>
          <w:marRight w:val="0"/>
          <w:marTop w:val="0"/>
          <w:marBottom w:val="0"/>
          <w:divBdr>
            <w:top w:val="none" w:sz="0" w:space="0" w:color="auto"/>
            <w:left w:val="none" w:sz="0" w:space="0" w:color="auto"/>
            <w:bottom w:val="none" w:sz="0" w:space="0" w:color="auto"/>
            <w:right w:val="none" w:sz="0" w:space="0" w:color="auto"/>
          </w:divBdr>
        </w:div>
        <w:div w:id="1632247763">
          <w:marLeft w:val="0"/>
          <w:marRight w:val="0"/>
          <w:marTop w:val="0"/>
          <w:marBottom w:val="0"/>
          <w:divBdr>
            <w:top w:val="none" w:sz="0" w:space="0" w:color="auto"/>
            <w:left w:val="none" w:sz="0" w:space="0" w:color="auto"/>
            <w:bottom w:val="none" w:sz="0" w:space="0" w:color="auto"/>
            <w:right w:val="none" w:sz="0" w:space="0" w:color="auto"/>
          </w:divBdr>
        </w:div>
        <w:div w:id="1671983333">
          <w:marLeft w:val="0"/>
          <w:marRight w:val="0"/>
          <w:marTop w:val="0"/>
          <w:marBottom w:val="0"/>
          <w:divBdr>
            <w:top w:val="none" w:sz="0" w:space="0" w:color="auto"/>
            <w:left w:val="none" w:sz="0" w:space="0" w:color="auto"/>
            <w:bottom w:val="none" w:sz="0" w:space="0" w:color="auto"/>
            <w:right w:val="none" w:sz="0" w:space="0" w:color="auto"/>
          </w:divBdr>
        </w:div>
        <w:div w:id="1725446512">
          <w:marLeft w:val="0"/>
          <w:marRight w:val="0"/>
          <w:marTop w:val="0"/>
          <w:marBottom w:val="0"/>
          <w:divBdr>
            <w:top w:val="none" w:sz="0" w:space="0" w:color="auto"/>
            <w:left w:val="none" w:sz="0" w:space="0" w:color="auto"/>
            <w:bottom w:val="none" w:sz="0" w:space="0" w:color="auto"/>
            <w:right w:val="none" w:sz="0" w:space="0" w:color="auto"/>
          </w:divBdr>
        </w:div>
        <w:div w:id="1830710132">
          <w:marLeft w:val="0"/>
          <w:marRight w:val="0"/>
          <w:marTop w:val="0"/>
          <w:marBottom w:val="0"/>
          <w:divBdr>
            <w:top w:val="none" w:sz="0" w:space="0" w:color="auto"/>
            <w:left w:val="none" w:sz="0" w:space="0" w:color="auto"/>
            <w:bottom w:val="none" w:sz="0" w:space="0" w:color="auto"/>
            <w:right w:val="none" w:sz="0" w:space="0" w:color="auto"/>
          </w:divBdr>
        </w:div>
        <w:div w:id="1851212275">
          <w:marLeft w:val="0"/>
          <w:marRight w:val="0"/>
          <w:marTop w:val="0"/>
          <w:marBottom w:val="0"/>
          <w:divBdr>
            <w:top w:val="none" w:sz="0" w:space="0" w:color="auto"/>
            <w:left w:val="none" w:sz="0" w:space="0" w:color="auto"/>
            <w:bottom w:val="none" w:sz="0" w:space="0" w:color="auto"/>
            <w:right w:val="none" w:sz="0" w:space="0" w:color="auto"/>
          </w:divBdr>
        </w:div>
        <w:div w:id="1936085052">
          <w:marLeft w:val="0"/>
          <w:marRight w:val="0"/>
          <w:marTop w:val="0"/>
          <w:marBottom w:val="0"/>
          <w:divBdr>
            <w:top w:val="none" w:sz="0" w:space="0" w:color="auto"/>
            <w:left w:val="none" w:sz="0" w:space="0" w:color="auto"/>
            <w:bottom w:val="none" w:sz="0" w:space="0" w:color="auto"/>
            <w:right w:val="none" w:sz="0" w:space="0" w:color="auto"/>
          </w:divBdr>
        </w:div>
        <w:div w:id="2002656360">
          <w:marLeft w:val="0"/>
          <w:marRight w:val="0"/>
          <w:marTop w:val="0"/>
          <w:marBottom w:val="0"/>
          <w:divBdr>
            <w:top w:val="none" w:sz="0" w:space="0" w:color="auto"/>
            <w:left w:val="none" w:sz="0" w:space="0" w:color="auto"/>
            <w:bottom w:val="none" w:sz="0" w:space="0" w:color="auto"/>
            <w:right w:val="none" w:sz="0" w:space="0" w:color="auto"/>
          </w:divBdr>
        </w:div>
        <w:div w:id="2029944293">
          <w:marLeft w:val="0"/>
          <w:marRight w:val="0"/>
          <w:marTop w:val="0"/>
          <w:marBottom w:val="0"/>
          <w:divBdr>
            <w:top w:val="none" w:sz="0" w:space="0" w:color="auto"/>
            <w:left w:val="none" w:sz="0" w:space="0" w:color="auto"/>
            <w:bottom w:val="none" w:sz="0" w:space="0" w:color="auto"/>
            <w:right w:val="none" w:sz="0" w:space="0" w:color="auto"/>
          </w:divBdr>
        </w:div>
        <w:div w:id="2043436555">
          <w:marLeft w:val="0"/>
          <w:marRight w:val="0"/>
          <w:marTop w:val="0"/>
          <w:marBottom w:val="0"/>
          <w:divBdr>
            <w:top w:val="none" w:sz="0" w:space="0" w:color="auto"/>
            <w:left w:val="none" w:sz="0" w:space="0" w:color="auto"/>
            <w:bottom w:val="none" w:sz="0" w:space="0" w:color="auto"/>
            <w:right w:val="none" w:sz="0" w:space="0" w:color="auto"/>
          </w:divBdr>
        </w:div>
        <w:div w:id="2088647005">
          <w:marLeft w:val="0"/>
          <w:marRight w:val="0"/>
          <w:marTop w:val="0"/>
          <w:marBottom w:val="0"/>
          <w:divBdr>
            <w:top w:val="none" w:sz="0" w:space="0" w:color="auto"/>
            <w:left w:val="none" w:sz="0" w:space="0" w:color="auto"/>
            <w:bottom w:val="none" w:sz="0" w:space="0" w:color="auto"/>
            <w:right w:val="none" w:sz="0" w:space="0" w:color="auto"/>
          </w:divBdr>
        </w:div>
      </w:divsChild>
    </w:div>
    <w:div w:id="435637077">
      <w:bodyDiv w:val="1"/>
      <w:marLeft w:val="0"/>
      <w:marRight w:val="0"/>
      <w:marTop w:val="0"/>
      <w:marBottom w:val="0"/>
      <w:divBdr>
        <w:top w:val="none" w:sz="0" w:space="0" w:color="auto"/>
        <w:left w:val="none" w:sz="0" w:space="0" w:color="auto"/>
        <w:bottom w:val="none" w:sz="0" w:space="0" w:color="auto"/>
        <w:right w:val="none" w:sz="0" w:space="0" w:color="auto"/>
      </w:divBdr>
      <w:divsChild>
        <w:div w:id="417598539">
          <w:marLeft w:val="0"/>
          <w:marRight w:val="0"/>
          <w:marTop w:val="0"/>
          <w:marBottom w:val="0"/>
          <w:divBdr>
            <w:top w:val="none" w:sz="0" w:space="0" w:color="auto"/>
            <w:left w:val="none" w:sz="0" w:space="0" w:color="auto"/>
            <w:bottom w:val="none" w:sz="0" w:space="0" w:color="auto"/>
            <w:right w:val="none" w:sz="0" w:space="0" w:color="auto"/>
          </w:divBdr>
        </w:div>
        <w:div w:id="476840564">
          <w:marLeft w:val="0"/>
          <w:marRight w:val="0"/>
          <w:marTop w:val="0"/>
          <w:marBottom w:val="0"/>
          <w:divBdr>
            <w:top w:val="none" w:sz="0" w:space="0" w:color="auto"/>
            <w:left w:val="none" w:sz="0" w:space="0" w:color="auto"/>
            <w:bottom w:val="none" w:sz="0" w:space="0" w:color="auto"/>
            <w:right w:val="none" w:sz="0" w:space="0" w:color="auto"/>
          </w:divBdr>
        </w:div>
        <w:div w:id="562067078">
          <w:marLeft w:val="0"/>
          <w:marRight w:val="0"/>
          <w:marTop w:val="0"/>
          <w:marBottom w:val="0"/>
          <w:divBdr>
            <w:top w:val="none" w:sz="0" w:space="0" w:color="auto"/>
            <w:left w:val="none" w:sz="0" w:space="0" w:color="auto"/>
            <w:bottom w:val="none" w:sz="0" w:space="0" w:color="auto"/>
            <w:right w:val="none" w:sz="0" w:space="0" w:color="auto"/>
          </w:divBdr>
        </w:div>
        <w:div w:id="707534120">
          <w:marLeft w:val="0"/>
          <w:marRight w:val="0"/>
          <w:marTop w:val="0"/>
          <w:marBottom w:val="0"/>
          <w:divBdr>
            <w:top w:val="none" w:sz="0" w:space="0" w:color="auto"/>
            <w:left w:val="none" w:sz="0" w:space="0" w:color="auto"/>
            <w:bottom w:val="none" w:sz="0" w:space="0" w:color="auto"/>
            <w:right w:val="none" w:sz="0" w:space="0" w:color="auto"/>
          </w:divBdr>
        </w:div>
      </w:divsChild>
    </w:div>
    <w:div w:id="568659147">
      <w:bodyDiv w:val="1"/>
      <w:marLeft w:val="0"/>
      <w:marRight w:val="0"/>
      <w:marTop w:val="0"/>
      <w:marBottom w:val="0"/>
      <w:divBdr>
        <w:top w:val="none" w:sz="0" w:space="0" w:color="auto"/>
        <w:left w:val="none" w:sz="0" w:space="0" w:color="auto"/>
        <w:bottom w:val="none" w:sz="0" w:space="0" w:color="auto"/>
        <w:right w:val="none" w:sz="0" w:space="0" w:color="auto"/>
      </w:divBdr>
      <w:divsChild>
        <w:div w:id="227040967">
          <w:marLeft w:val="0"/>
          <w:marRight w:val="0"/>
          <w:marTop w:val="0"/>
          <w:marBottom w:val="0"/>
          <w:divBdr>
            <w:top w:val="none" w:sz="0" w:space="0" w:color="auto"/>
            <w:left w:val="none" w:sz="0" w:space="0" w:color="auto"/>
            <w:bottom w:val="none" w:sz="0" w:space="0" w:color="auto"/>
            <w:right w:val="none" w:sz="0" w:space="0" w:color="auto"/>
          </w:divBdr>
        </w:div>
        <w:div w:id="255021830">
          <w:marLeft w:val="0"/>
          <w:marRight w:val="0"/>
          <w:marTop w:val="0"/>
          <w:marBottom w:val="0"/>
          <w:divBdr>
            <w:top w:val="none" w:sz="0" w:space="0" w:color="auto"/>
            <w:left w:val="none" w:sz="0" w:space="0" w:color="auto"/>
            <w:bottom w:val="none" w:sz="0" w:space="0" w:color="auto"/>
            <w:right w:val="none" w:sz="0" w:space="0" w:color="auto"/>
          </w:divBdr>
        </w:div>
        <w:div w:id="365254355">
          <w:marLeft w:val="0"/>
          <w:marRight w:val="0"/>
          <w:marTop w:val="0"/>
          <w:marBottom w:val="0"/>
          <w:divBdr>
            <w:top w:val="none" w:sz="0" w:space="0" w:color="auto"/>
            <w:left w:val="none" w:sz="0" w:space="0" w:color="auto"/>
            <w:bottom w:val="none" w:sz="0" w:space="0" w:color="auto"/>
            <w:right w:val="none" w:sz="0" w:space="0" w:color="auto"/>
          </w:divBdr>
        </w:div>
        <w:div w:id="596862984">
          <w:marLeft w:val="0"/>
          <w:marRight w:val="0"/>
          <w:marTop w:val="0"/>
          <w:marBottom w:val="0"/>
          <w:divBdr>
            <w:top w:val="none" w:sz="0" w:space="0" w:color="auto"/>
            <w:left w:val="none" w:sz="0" w:space="0" w:color="auto"/>
            <w:bottom w:val="none" w:sz="0" w:space="0" w:color="auto"/>
            <w:right w:val="none" w:sz="0" w:space="0" w:color="auto"/>
          </w:divBdr>
        </w:div>
        <w:div w:id="597905549">
          <w:marLeft w:val="0"/>
          <w:marRight w:val="0"/>
          <w:marTop w:val="0"/>
          <w:marBottom w:val="0"/>
          <w:divBdr>
            <w:top w:val="none" w:sz="0" w:space="0" w:color="auto"/>
            <w:left w:val="none" w:sz="0" w:space="0" w:color="auto"/>
            <w:bottom w:val="none" w:sz="0" w:space="0" w:color="auto"/>
            <w:right w:val="none" w:sz="0" w:space="0" w:color="auto"/>
          </w:divBdr>
        </w:div>
        <w:div w:id="614023688">
          <w:marLeft w:val="0"/>
          <w:marRight w:val="0"/>
          <w:marTop w:val="0"/>
          <w:marBottom w:val="0"/>
          <w:divBdr>
            <w:top w:val="none" w:sz="0" w:space="0" w:color="auto"/>
            <w:left w:val="none" w:sz="0" w:space="0" w:color="auto"/>
            <w:bottom w:val="none" w:sz="0" w:space="0" w:color="auto"/>
            <w:right w:val="none" w:sz="0" w:space="0" w:color="auto"/>
          </w:divBdr>
        </w:div>
        <w:div w:id="623780154">
          <w:marLeft w:val="0"/>
          <w:marRight w:val="0"/>
          <w:marTop w:val="0"/>
          <w:marBottom w:val="0"/>
          <w:divBdr>
            <w:top w:val="none" w:sz="0" w:space="0" w:color="auto"/>
            <w:left w:val="none" w:sz="0" w:space="0" w:color="auto"/>
            <w:bottom w:val="none" w:sz="0" w:space="0" w:color="auto"/>
            <w:right w:val="none" w:sz="0" w:space="0" w:color="auto"/>
          </w:divBdr>
        </w:div>
        <w:div w:id="733504672">
          <w:marLeft w:val="0"/>
          <w:marRight w:val="0"/>
          <w:marTop w:val="0"/>
          <w:marBottom w:val="0"/>
          <w:divBdr>
            <w:top w:val="none" w:sz="0" w:space="0" w:color="auto"/>
            <w:left w:val="none" w:sz="0" w:space="0" w:color="auto"/>
            <w:bottom w:val="none" w:sz="0" w:space="0" w:color="auto"/>
            <w:right w:val="none" w:sz="0" w:space="0" w:color="auto"/>
          </w:divBdr>
        </w:div>
        <w:div w:id="793444483">
          <w:marLeft w:val="0"/>
          <w:marRight w:val="0"/>
          <w:marTop w:val="0"/>
          <w:marBottom w:val="0"/>
          <w:divBdr>
            <w:top w:val="none" w:sz="0" w:space="0" w:color="auto"/>
            <w:left w:val="none" w:sz="0" w:space="0" w:color="auto"/>
            <w:bottom w:val="none" w:sz="0" w:space="0" w:color="auto"/>
            <w:right w:val="none" w:sz="0" w:space="0" w:color="auto"/>
          </w:divBdr>
        </w:div>
        <w:div w:id="893276507">
          <w:marLeft w:val="0"/>
          <w:marRight w:val="0"/>
          <w:marTop w:val="0"/>
          <w:marBottom w:val="0"/>
          <w:divBdr>
            <w:top w:val="none" w:sz="0" w:space="0" w:color="auto"/>
            <w:left w:val="none" w:sz="0" w:space="0" w:color="auto"/>
            <w:bottom w:val="none" w:sz="0" w:space="0" w:color="auto"/>
            <w:right w:val="none" w:sz="0" w:space="0" w:color="auto"/>
          </w:divBdr>
        </w:div>
        <w:div w:id="956256089">
          <w:marLeft w:val="0"/>
          <w:marRight w:val="0"/>
          <w:marTop w:val="0"/>
          <w:marBottom w:val="0"/>
          <w:divBdr>
            <w:top w:val="none" w:sz="0" w:space="0" w:color="auto"/>
            <w:left w:val="none" w:sz="0" w:space="0" w:color="auto"/>
            <w:bottom w:val="none" w:sz="0" w:space="0" w:color="auto"/>
            <w:right w:val="none" w:sz="0" w:space="0" w:color="auto"/>
          </w:divBdr>
        </w:div>
        <w:div w:id="971642299">
          <w:marLeft w:val="0"/>
          <w:marRight w:val="0"/>
          <w:marTop w:val="0"/>
          <w:marBottom w:val="0"/>
          <w:divBdr>
            <w:top w:val="none" w:sz="0" w:space="0" w:color="auto"/>
            <w:left w:val="none" w:sz="0" w:space="0" w:color="auto"/>
            <w:bottom w:val="none" w:sz="0" w:space="0" w:color="auto"/>
            <w:right w:val="none" w:sz="0" w:space="0" w:color="auto"/>
          </w:divBdr>
        </w:div>
        <w:div w:id="1118916776">
          <w:marLeft w:val="0"/>
          <w:marRight w:val="0"/>
          <w:marTop w:val="0"/>
          <w:marBottom w:val="0"/>
          <w:divBdr>
            <w:top w:val="none" w:sz="0" w:space="0" w:color="auto"/>
            <w:left w:val="none" w:sz="0" w:space="0" w:color="auto"/>
            <w:bottom w:val="none" w:sz="0" w:space="0" w:color="auto"/>
            <w:right w:val="none" w:sz="0" w:space="0" w:color="auto"/>
          </w:divBdr>
        </w:div>
        <w:div w:id="1135487923">
          <w:marLeft w:val="0"/>
          <w:marRight w:val="0"/>
          <w:marTop w:val="0"/>
          <w:marBottom w:val="0"/>
          <w:divBdr>
            <w:top w:val="none" w:sz="0" w:space="0" w:color="auto"/>
            <w:left w:val="none" w:sz="0" w:space="0" w:color="auto"/>
            <w:bottom w:val="none" w:sz="0" w:space="0" w:color="auto"/>
            <w:right w:val="none" w:sz="0" w:space="0" w:color="auto"/>
          </w:divBdr>
        </w:div>
        <w:div w:id="1529949843">
          <w:marLeft w:val="0"/>
          <w:marRight w:val="0"/>
          <w:marTop w:val="0"/>
          <w:marBottom w:val="0"/>
          <w:divBdr>
            <w:top w:val="none" w:sz="0" w:space="0" w:color="auto"/>
            <w:left w:val="none" w:sz="0" w:space="0" w:color="auto"/>
            <w:bottom w:val="none" w:sz="0" w:space="0" w:color="auto"/>
            <w:right w:val="none" w:sz="0" w:space="0" w:color="auto"/>
          </w:divBdr>
        </w:div>
        <w:div w:id="1640263338">
          <w:marLeft w:val="0"/>
          <w:marRight w:val="0"/>
          <w:marTop w:val="0"/>
          <w:marBottom w:val="0"/>
          <w:divBdr>
            <w:top w:val="none" w:sz="0" w:space="0" w:color="auto"/>
            <w:left w:val="none" w:sz="0" w:space="0" w:color="auto"/>
            <w:bottom w:val="none" w:sz="0" w:space="0" w:color="auto"/>
            <w:right w:val="none" w:sz="0" w:space="0" w:color="auto"/>
          </w:divBdr>
        </w:div>
      </w:divsChild>
    </w:div>
    <w:div w:id="664010763">
      <w:bodyDiv w:val="1"/>
      <w:marLeft w:val="0"/>
      <w:marRight w:val="0"/>
      <w:marTop w:val="0"/>
      <w:marBottom w:val="0"/>
      <w:divBdr>
        <w:top w:val="none" w:sz="0" w:space="0" w:color="auto"/>
        <w:left w:val="none" w:sz="0" w:space="0" w:color="auto"/>
        <w:bottom w:val="none" w:sz="0" w:space="0" w:color="auto"/>
        <w:right w:val="none" w:sz="0" w:space="0" w:color="auto"/>
      </w:divBdr>
      <w:divsChild>
        <w:div w:id="214509155">
          <w:marLeft w:val="0"/>
          <w:marRight w:val="0"/>
          <w:marTop w:val="0"/>
          <w:marBottom w:val="0"/>
          <w:divBdr>
            <w:top w:val="none" w:sz="0" w:space="0" w:color="auto"/>
            <w:left w:val="none" w:sz="0" w:space="0" w:color="auto"/>
            <w:bottom w:val="none" w:sz="0" w:space="0" w:color="auto"/>
            <w:right w:val="none" w:sz="0" w:space="0" w:color="auto"/>
          </w:divBdr>
        </w:div>
        <w:div w:id="813445067">
          <w:marLeft w:val="0"/>
          <w:marRight w:val="0"/>
          <w:marTop w:val="0"/>
          <w:marBottom w:val="0"/>
          <w:divBdr>
            <w:top w:val="none" w:sz="0" w:space="0" w:color="auto"/>
            <w:left w:val="none" w:sz="0" w:space="0" w:color="auto"/>
            <w:bottom w:val="none" w:sz="0" w:space="0" w:color="auto"/>
            <w:right w:val="none" w:sz="0" w:space="0" w:color="auto"/>
          </w:divBdr>
        </w:div>
        <w:div w:id="1512065616">
          <w:marLeft w:val="0"/>
          <w:marRight w:val="0"/>
          <w:marTop w:val="0"/>
          <w:marBottom w:val="0"/>
          <w:divBdr>
            <w:top w:val="none" w:sz="0" w:space="0" w:color="auto"/>
            <w:left w:val="none" w:sz="0" w:space="0" w:color="auto"/>
            <w:bottom w:val="none" w:sz="0" w:space="0" w:color="auto"/>
            <w:right w:val="none" w:sz="0" w:space="0" w:color="auto"/>
          </w:divBdr>
        </w:div>
      </w:divsChild>
    </w:div>
    <w:div w:id="730082719">
      <w:bodyDiv w:val="1"/>
      <w:marLeft w:val="0"/>
      <w:marRight w:val="0"/>
      <w:marTop w:val="0"/>
      <w:marBottom w:val="0"/>
      <w:divBdr>
        <w:top w:val="none" w:sz="0" w:space="0" w:color="auto"/>
        <w:left w:val="none" w:sz="0" w:space="0" w:color="auto"/>
        <w:bottom w:val="none" w:sz="0" w:space="0" w:color="auto"/>
        <w:right w:val="none" w:sz="0" w:space="0" w:color="auto"/>
      </w:divBdr>
      <w:divsChild>
        <w:div w:id="14352912">
          <w:marLeft w:val="0"/>
          <w:marRight w:val="0"/>
          <w:marTop w:val="0"/>
          <w:marBottom w:val="0"/>
          <w:divBdr>
            <w:top w:val="none" w:sz="0" w:space="0" w:color="auto"/>
            <w:left w:val="none" w:sz="0" w:space="0" w:color="auto"/>
            <w:bottom w:val="none" w:sz="0" w:space="0" w:color="auto"/>
            <w:right w:val="none" w:sz="0" w:space="0" w:color="auto"/>
          </w:divBdr>
        </w:div>
        <w:div w:id="506675710">
          <w:marLeft w:val="0"/>
          <w:marRight w:val="0"/>
          <w:marTop w:val="0"/>
          <w:marBottom w:val="0"/>
          <w:divBdr>
            <w:top w:val="none" w:sz="0" w:space="0" w:color="auto"/>
            <w:left w:val="none" w:sz="0" w:space="0" w:color="auto"/>
            <w:bottom w:val="none" w:sz="0" w:space="0" w:color="auto"/>
            <w:right w:val="none" w:sz="0" w:space="0" w:color="auto"/>
          </w:divBdr>
        </w:div>
        <w:div w:id="1359117898">
          <w:marLeft w:val="0"/>
          <w:marRight w:val="0"/>
          <w:marTop w:val="0"/>
          <w:marBottom w:val="0"/>
          <w:divBdr>
            <w:top w:val="none" w:sz="0" w:space="0" w:color="auto"/>
            <w:left w:val="none" w:sz="0" w:space="0" w:color="auto"/>
            <w:bottom w:val="none" w:sz="0" w:space="0" w:color="auto"/>
            <w:right w:val="none" w:sz="0" w:space="0" w:color="auto"/>
          </w:divBdr>
        </w:div>
      </w:divsChild>
    </w:div>
    <w:div w:id="774597757">
      <w:bodyDiv w:val="1"/>
      <w:marLeft w:val="0"/>
      <w:marRight w:val="0"/>
      <w:marTop w:val="0"/>
      <w:marBottom w:val="0"/>
      <w:divBdr>
        <w:top w:val="none" w:sz="0" w:space="0" w:color="auto"/>
        <w:left w:val="none" w:sz="0" w:space="0" w:color="auto"/>
        <w:bottom w:val="none" w:sz="0" w:space="0" w:color="auto"/>
        <w:right w:val="none" w:sz="0" w:space="0" w:color="auto"/>
      </w:divBdr>
      <w:divsChild>
        <w:div w:id="72436074">
          <w:marLeft w:val="0"/>
          <w:marRight w:val="0"/>
          <w:marTop w:val="0"/>
          <w:marBottom w:val="0"/>
          <w:divBdr>
            <w:top w:val="none" w:sz="0" w:space="0" w:color="auto"/>
            <w:left w:val="none" w:sz="0" w:space="0" w:color="auto"/>
            <w:bottom w:val="none" w:sz="0" w:space="0" w:color="auto"/>
            <w:right w:val="none" w:sz="0" w:space="0" w:color="auto"/>
          </w:divBdr>
        </w:div>
        <w:div w:id="299573763">
          <w:marLeft w:val="0"/>
          <w:marRight w:val="0"/>
          <w:marTop w:val="0"/>
          <w:marBottom w:val="0"/>
          <w:divBdr>
            <w:top w:val="none" w:sz="0" w:space="0" w:color="auto"/>
            <w:left w:val="none" w:sz="0" w:space="0" w:color="auto"/>
            <w:bottom w:val="none" w:sz="0" w:space="0" w:color="auto"/>
            <w:right w:val="none" w:sz="0" w:space="0" w:color="auto"/>
          </w:divBdr>
        </w:div>
        <w:div w:id="337588293">
          <w:marLeft w:val="0"/>
          <w:marRight w:val="0"/>
          <w:marTop w:val="0"/>
          <w:marBottom w:val="0"/>
          <w:divBdr>
            <w:top w:val="none" w:sz="0" w:space="0" w:color="auto"/>
            <w:left w:val="none" w:sz="0" w:space="0" w:color="auto"/>
            <w:bottom w:val="none" w:sz="0" w:space="0" w:color="auto"/>
            <w:right w:val="none" w:sz="0" w:space="0" w:color="auto"/>
          </w:divBdr>
        </w:div>
        <w:div w:id="433133825">
          <w:marLeft w:val="0"/>
          <w:marRight w:val="0"/>
          <w:marTop w:val="0"/>
          <w:marBottom w:val="0"/>
          <w:divBdr>
            <w:top w:val="none" w:sz="0" w:space="0" w:color="auto"/>
            <w:left w:val="none" w:sz="0" w:space="0" w:color="auto"/>
            <w:bottom w:val="none" w:sz="0" w:space="0" w:color="auto"/>
            <w:right w:val="none" w:sz="0" w:space="0" w:color="auto"/>
          </w:divBdr>
        </w:div>
        <w:div w:id="1341157838">
          <w:marLeft w:val="0"/>
          <w:marRight w:val="0"/>
          <w:marTop w:val="0"/>
          <w:marBottom w:val="0"/>
          <w:divBdr>
            <w:top w:val="none" w:sz="0" w:space="0" w:color="auto"/>
            <w:left w:val="none" w:sz="0" w:space="0" w:color="auto"/>
            <w:bottom w:val="none" w:sz="0" w:space="0" w:color="auto"/>
            <w:right w:val="none" w:sz="0" w:space="0" w:color="auto"/>
          </w:divBdr>
        </w:div>
        <w:div w:id="1354963427">
          <w:marLeft w:val="0"/>
          <w:marRight w:val="0"/>
          <w:marTop w:val="0"/>
          <w:marBottom w:val="0"/>
          <w:divBdr>
            <w:top w:val="none" w:sz="0" w:space="0" w:color="auto"/>
            <w:left w:val="none" w:sz="0" w:space="0" w:color="auto"/>
            <w:bottom w:val="none" w:sz="0" w:space="0" w:color="auto"/>
            <w:right w:val="none" w:sz="0" w:space="0" w:color="auto"/>
          </w:divBdr>
        </w:div>
        <w:div w:id="1518691059">
          <w:marLeft w:val="0"/>
          <w:marRight w:val="0"/>
          <w:marTop w:val="0"/>
          <w:marBottom w:val="0"/>
          <w:divBdr>
            <w:top w:val="none" w:sz="0" w:space="0" w:color="auto"/>
            <w:left w:val="none" w:sz="0" w:space="0" w:color="auto"/>
            <w:bottom w:val="none" w:sz="0" w:space="0" w:color="auto"/>
            <w:right w:val="none" w:sz="0" w:space="0" w:color="auto"/>
          </w:divBdr>
        </w:div>
        <w:div w:id="1664433496">
          <w:marLeft w:val="0"/>
          <w:marRight w:val="0"/>
          <w:marTop w:val="0"/>
          <w:marBottom w:val="0"/>
          <w:divBdr>
            <w:top w:val="none" w:sz="0" w:space="0" w:color="auto"/>
            <w:left w:val="none" w:sz="0" w:space="0" w:color="auto"/>
            <w:bottom w:val="none" w:sz="0" w:space="0" w:color="auto"/>
            <w:right w:val="none" w:sz="0" w:space="0" w:color="auto"/>
          </w:divBdr>
        </w:div>
        <w:div w:id="1670908669">
          <w:marLeft w:val="0"/>
          <w:marRight w:val="0"/>
          <w:marTop w:val="0"/>
          <w:marBottom w:val="0"/>
          <w:divBdr>
            <w:top w:val="none" w:sz="0" w:space="0" w:color="auto"/>
            <w:left w:val="none" w:sz="0" w:space="0" w:color="auto"/>
            <w:bottom w:val="none" w:sz="0" w:space="0" w:color="auto"/>
            <w:right w:val="none" w:sz="0" w:space="0" w:color="auto"/>
          </w:divBdr>
        </w:div>
        <w:div w:id="1771244744">
          <w:marLeft w:val="0"/>
          <w:marRight w:val="0"/>
          <w:marTop w:val="0"/>
          <w:marBottom w:val="0"/>
          <w:divBdr>
            <w:top w:val="none" w:sz="0" w:space="0" w:color="auto"/>
            <w:left w:val="none" w:sz="0" w:space="0" w:color="auto"/>
            <w:bottom w:val="none" w:sz="0" w:space="0" w:color="auto"/>
            <w:right w:val="none" w:sz="0" w:space="0" w:color="auto"/>
          </w:divBdr>
        </w:div>
        <w:div w:id="1908490614">
          <w:marLeft w:val="0"/>
          <w:marRight w:val="0"/>
          <w:marTop w:val="0"/>
          <w:marBottom w:val="0"/>
          <w:divBdr>
            <w:top w:val="none" w:sz="0" w:space="0" w:color="auto"/>
            <w:left w:val="none" w:sz="0" w:space="0" w:color="auto"/>
            <w:bottom w:val="none" w:sz="0" w:space="0" w:color="auto"/>
            <w:right w:val="none" w:sz="0" w:space="0" w:color="auto"/>
          </w:divBdr>
        </w:div>
        <w:div w:id="1972056061">
          <w:marLeft w:val="0"/>
          <w:marRight w:val="0"/>
          <w:marTop w:val="0"/>
          <w:marBottom w:val="0"/>
          <w:divBdr>
            <w:top w:val="none" w:sz="0" w:space="0" w:color="auto"/>
            <w:left w:val="none" w:sz="0" w:space="0" w:color="auto"/>
            <w:bottom w:val="none" w:sz="0" w:space="0" w:color="auto"/>
            <w:right w:val="none" w:sz="0" w:space="0" w:color="auto"/>
          </w:divBdr>
        </w:div>
        <w:div w:id="2073310113">
          <w:marLeft w:val="0"/>
          <w:marRight w:val="0"/>
          <w:marTop w:val="0"/>
          <w:marBottom w:val="0"/>
          <w:divBdr>
            <w:top w:val="none" w:sz="0" w:space="0" w:color="auto"/>
            <w:left w:val="none" w:sz="0" w:space="0" w:color="auto"/>
            <w:bottom w:val="none" w:sz="0" w:space="0" w:color="auto"/>
            <w:right w:val="none" w:sz="0" w:space="0" w:color="auto"/>
          </w:divBdr>
        </w:div>
      </w:divsChild>
    </w:div>
    <w:div w:id="799036755">
      <w:bodyDiv w:val="1"/>
      <w:marLeft w:val="0"/>
      <w:marRight w:val="0"/>
      <w:marTop w:val="0"/>
      <w:marBottom w:val="0"/>
      <w:divBdr>
        <w:top w:val="none" w:sz="0" w:space="0" w:color="auto"/>
        <w:left w:val="none" w:sz="0" w:space="0" w:color="auto"/>
        <w:bottom w:val="none" w:sz="0" w:space="0" w:color="auto"/>
        <w:right w:val="none" w:sz="0" w:space="0" w:color="auto"/>
      </w:divBdr>
    </w:div>
    <w:div w:id="1350061571">
      <w:bodyDiv w:val="1"/>
      <w:marLeft w:val="0"/>
      <w:marRight w:val="0"/>
      <w:marTop w:val="0"/>
      <w:marBottom w:val="0"/>
      <w:divBdr>
        <w:top w:val="none" w:sz="0" w:space="0" w:color="auto"/>
        <w:left w:val="none" w:sz="0" w:space="0" w:color="auto"/>
        <w:bottom w:val="none" w:sz="0" w:space="0" w:color="auto"/>
        <w:right w:val="none" w:sz="0" w:space="0" w:color="auto"/>
      </w:divBdr>
      <w:divsChild>
        <w:div w:id="158926262">
          <w:marLeft w:val="0"/>
          <w:marRight w:val="0"/>
          <w:marTop w:val="0"/>
          <w:marBottom w:val="0"/>
          <w:divBdr>
            <w:top w:val="none" w:sz="0" w:space="0" w:color="auto"/>
            <w:left w:val="none" w:sz="0" w:space="0" w:color="auto"/>
            <w:bottom w:val="none" w:sz="0" w:space="0" w:color="auto"/>
            <w:right w:val="none" w:sz="0" w:space="0" w:color="auto"/>
          </w:divBdr>
        </w:div>
        <w:div w:id="394739018">
          <w:marLeft w:val="0"/>
          <w:marRight w:val="0"/>
          <w:marTop w:val="0"/>
          <w:marBottom w:val="0"/>
          <w:divBdr>
            <w:top w:val="none" w:sz="0" w:space="0" w:color="auto"/>
            <w:left w:val="none" w:sz="0" w:space="0" w:color="auto"/>
            <w:bottom w:val="none" w:sz="0" w:space="0" w:color="auto"/>
            <w:right w:val="none" w:sz="0" w:space="0" w:color="auto"/>
          </w:divBdr>
        </w:div>
        <w:div w:id="1357852826">
          <w:marLeft w:val="0"/>
          <w:marRight w:val="0"/>
          <w:marTop w:val="0"/>
          <w:marBottom w:val="0"/>
          <w:divBdr>
            <w:top w:val="none" w:sz="0" w:space="0" w:color="auto"/>
            <w:left w:val="none" w:sz="0" w:space="0" w:color="auto"/>
            <w:bottom w:val="none" w:sz="0" w:space="0" w:color="auto"/>
            <w:right w:val="none" w:sz="0" w:space="0" w:color="auto"/>
          </w:divBdr>
        </w:div>
        <w:div w:id="1517383169">
          <w:marLeft w:val="0"/>
          <w:marRight w:val="0"/>
          <w:marTop w:val="0"/>
          <w:marBottom w:val="0"/>
          <w:divBdr>
            <w:top w:val="none" w:sz="0" w:space="0" w:color="auto"/>
            <w:left w:val="none" w:sz="0" w:space="0" w:color="auto"/>
            <w:bottom w:val="none" w:sz="0" w:space="0" w:color="auto"/>
            <w:right w:val="none" w:sz="0" w:space="0" w:color="auto"/>
          </w:divBdr>
        </w:div>
      </w:divsChild>
    </w:div>
    <w:div w:id="1558475489">
      <w:bodyDiv w:val="1"/>
      <w:marLeft w:val="0"/>
      <w:marRight w:val="0"/>
      <w:marTop w:val="0"/>
      <w:marBottom w:val="0"/>
      <w:divBdr>
        <w:top w:val="none" w:sz="0" w:space="0" w:color="auto"/>
        <w:left w:val="none" w:sz="0" w:space="0" w:color="auto"/>
        <w:bottom w:val="none" w:sz="0" w:space="0" w:color="auto"/>
        <w:right w:val="none" w:sz="0" w:space="0" w:color="auto"/>
      </w:divBdr>
      <w:divsChild>
        <w:div w:id="94058904">
          <w:marLeft w:val="0"/>
          <w:marRight w:val="0"/>
          <w:marTop w:val="0"/>
          <w:marBottom w:val="0"/>
          <w:divBdr>
            <w:top w:val="none" w:sz="0" w:space="0" w:color="auto"/>
            <w:left w:val="none" w:sz="0" w:space="0" w:color="auto"/>
            <w:bottom w:val="none" w:sz="0" w:space="0" w:color="auto"/>
            <w:right w:val="none" w:sz="0" w:space="0" w:color="auto"/>
          </w:divBdr>
        </w:div>
        <w:div w:id="193152557">
          <w:marLeft w:val="0"/>
          <w:marRight w:val="0"/>
          <w:marTop w:val="0"/>
          <w:marBottom w:val="0"/>
          <w:divBdr>
            <w:top w:val="none" w:sz="0" w:space="0" w:color="auto"/>
            <w:left w:val="none" w:sz="0" w:space="0" w:color="auto"/>
            <w:bottom w:val="none" w:sz="0" w:space="0" w:color="auto"/>
            <w:right w:val="none" w:sz="0" w:space="0" w:color="auto"/>
          </w:divBdr>
        </w:div>
        <w:div w:id="380830263">
          <w:marLeft w:val="0"/>
          <w:marRight w:val="0"/>
          <w:marTop w:val="0"/>
          <w:marBottom w:val="0"/>
          <w:divBdr>
            <w:top w:val="none" w:sz="0" w:space="0" w:color="auto"/>
            <w:left w:val="none" w:sz="0" w:space="0" w:color="auto"/>
            <w:bottom w:val="none" w:sz="0" w:space="0" w:color="auto"/>
            <w:right w:val="none" w:sz="0" w:space="0" w:color="auto"/>
          </w:divBdr>
        </w:div>
        <w:div w:id="426848355">
          <w:marLeft w:val="0"/>
          <w:marRight w:val="0"/>
          <w:marTop w:val="0"/>
          <w:marBottom w:val="0"/>
          <w:divBdr>
            <w:top w:val="none" w:sz="0" w:space="0" w:color="auto"/>
            <w:left w:val="none" w:sz="0" w:space="0" w:color="auto"/>
            <w:bottom w:val="none" w:sz="0" w:space="0" w:color="auto"/>
            <w:right w:val="none" w:sz="0" w:space="0" w:color="auto"/>
          </w:divBdr>
        </w:div>
        <w:div w:id="466555801">
          <w:marLeft w:val="0"/>
          <w:marRight w:val="0"/>
          <w:marTop w:val="0"/>
          <w:marBottom w:val="0"/>
          <w:divBdr>
            <w:top w:val="none" w:sz="0" w:space="0" w:color="auto"/>
            <w:left w:val="none" w:sz="0" w:space="0" w:color="auto"/>
            <w:bottom w:val="none" w:sz="0" w:space="0" w:color="auto"/>
            <w:right w:val="none" w:sz="0" w:space="0" w:color="auto"/>
          </w:divBdr>
        </w:div>
        <w:div w:id="508300742">
          <w:marLeft w:val="0"/>
          <w:marRight w:val="0"/>
          <w:marTop w:val="0"/>
          <w:marBottom w:val="0"/>
          <w:divBdr>
            <w:top w:val="none" w:sz="0" w:space="0" w:color="auto"/>
            <w:left w:val="none" w:sz="0" w:space="0" w:color="auto"/>
            <w:bottom w:val="none" w:sz="0" w:space="0" w:color="auto"/>
            <w:right w:val="none" w:sz="0" w:space="0" w:color="auto"/>
          </w:divBdr>
        </w:div>
        <w:div w:id="567418497">
          <w:marLeft w:val="0"/>
          <w:marRight w:val="0"/>
          <w:marTop w:val="0"/>
          <w:marBottom w:val="0"/>
          <w:divBdr>
            <w:top w:val="none" w:sz="0" w:space="0" w:color="auto"/>
            <w:left w:val="none" w:sz="0" w:space="0" w:color="auto"/>
            <w:bottom w:val="none" w:sz="0" w:space="0" w:color="auto"/>
            <w:right w:val="none" w:sz="0" w:space="0" w:color="auto"/>
          </w:divBdr>
        </w:div>
        <w:div w:id="886841288">
          <w:marLeft w:val="0"/>
          <w:marRight w:val="0"/>
          <w:marTop w:val="0"/>
          <w:marBottom w:val="0"/>
          <w:divBdr>
            <w:top w:val="none" w:sz="0" w:space="0" w:color="auto"/>
            <w:left w:val="none" w:sz="0" w:space="0" w:color="auto"/>
            <w:bottom w:val="none" w:sz="0" w:space="0" w:color="auto"/>
            <w:right w:val="none" w:sz="0" w:space="0" w:color="auto"/>
          </w:divBdr>
        </w:div>
        <w:div w:id="1243489889">
          <w:marLeft w:val="0"/>
          <w:marRight w:val="0"/>
          <w:marTop w:val="0"/>
          <w:marBottom w:val="0"/>
          <w:divBdr>
            <w:top w:val="none" w:sz="0" w:space="0" w:color="auto"/>
            <w:left w:val="none" w:sz="0" w:space="0" w:color="auto"/>
            <w:bottom w:val="none" w:sz="0" w:space="0" w:color="auto"/>
            <w:right w:val="none" w:sz="0" w:space="0" w:color="auto"/>
          </w:divBdr>
        </w:div>
        <w:div w:id="1375735418">
          <w:marLeft w:val="0"/>
          <w:marRight w:val="0"/>
          <w:marTop w:val="0"/>
          <w:marBottom w:val="0"/>
          <w:divBdr>
            <w:top w:val="none" w:sz="0" w:space="0" w:color="auto"/>
            <w:left w:val="none" w:sz="0" w:space="0" w:color="auto"/>
            <w:bottom w:val="none" w:sz="0" w:space="0" w:color="auto"/>
            <w:right w:val="none" w:sz="0" w:space="0" w:color="auto"/>
          </w:divBdr>
        </w:div>
        <w:div w:id="1598362128">
          <w:marLeft w:val="0"/>
          <w:marRight w:val="0"/>
          <w:marTop w:val="0"/>
          <w:marBottom w:val="0"/>
          <w:divBdr>
            <w:top w:val="none" w:sz="0" w:space="0" w:color="auto"/>
            <w:left w:val="none" w:sz="0" w:space="0" w:color="auto"/>
            <w:bottom w:val="none" w:sz="0" w:space="0" w:color="auto"/>
            <w:right w:val="none" w:sz="0" w:space="0" w:color="auto"/>
          </w:divBdr>
        </w:div>
        <w:div w:id="1652639970">
          <w:marLeft w:val="0"/>
          <w:marRight w:val="0"/>
          <w:marTop w:val="0"/>
          <w:marBottom w:val="0"/>
          <w:divBdr>
            <w:top w:val="none" w:sz="0" w:space="0" w:color="auto"/>
            <w:left w:val="none" w:sz="0" w:space="0" w:color="auto"/>
            <w:bottom w:val="none" w:sz="0" w:space="0" w:color="auto"/>
            <w:right w:val="none" w:sz="0" w:space="0" w:color="auto"/>
          </w:divBdr>
        </w:div>
        <w:div w:id="1760372556">
          <w:marLeft w:val="0"/>
          <w:marRight w:val="0"/>
          <w:marTop w:val="0"/>
          <w:marBottom w:val="0"/>
          <w:divBdr>
            <w:top w:val="none" w:sz="0" w:space="0" w:color="auto"/>
            <w:left w:val="none" w:sz="0" w:space="0" w:color="auto"/>
            <w:bottom w:val="none" w:sz="0" w:space="0" w:color="auto"/>
            <w:right w:val="none" w:sz="0" w:space="0" w:color="auto"/>
          </w:divBdr>
        </w:div>
        <w:div w:id="2021151497">
          <w:marLeft w:val="0"/>
          <w:marRight w:val="0"/>
          <w:marTop w:val="0"/>
          <w:marBottom w:val="0"/>
          <w:divBdr>
            <w:top w:val="none" w:sz="0" w:space="0" w:color="auto"/>
            <w:left w:val="none" w:sz="0" w:space="0" w:color="auto"/>
            <w:bottom w:val="none" w:sz="0" w:space="0" w:color="auto"/>
            <w:right w:val="none" w:sz="0" w:space="0" w:color="auto"/>
          </w:divBdr>
        </w:div>
        <w:div w:id="2042587460">
          <w:marLeft w:val="0"/>
          <w:marRight w:val="0"/>
          <w:marTop w:val="0"/>
          <w:marBottom w:val="0"/>
          <w:divBdr>
            <w:top w:val="none" w:sz="0" w:space="0" w:color="auto"/>
            <w:left w:val="none" w:sz="0" w:space="0" w:color="auto"/>
            <w:bottom w:val="none" w:sz="0" w:space="0" w:color="auto"/>
            <w:right w:val="none" w:sz="0" w:space="0" w:color="auto"/>
          </w:divBdr>
        </w:div>
        <w:div w:id="2125034885">
          <w:marLeft w:val="0"/>
          <w:marRight w:val="0"/>
          <w:marTop w:val="0"/>
          <w:marBottom w:val="0"/>
          <w:divBdr>
            <w:top w:val="none" w:sz="0" w:space="0" w:color="auto"/>
            <w:left w:val="none" w:sz="0" w:space="0" w:color="auto"/>
            <w:bottom w:val="none" w:sz="0" w:space="0" w:color="auto"/>
            <w:right w:val="none" w:sz="0" w:space="0" w:color="auto"/>
          </w:divBdr>
        </w:div>
      </w:divsChild>
    </w:div>
    <w:div w:id="1765420435">
      <w:bodyDiv w:val="1"/>
      <w:marLeft w:val="0"/>
      <w:marRight w:val="0"/>
      <w:marTop w:val="0"/>
      <w:marBottom w:val="0"/>
      <w:divBdr>
        <w:top w:val="none" w:sz="0" w:space="0" w:color="auto"/>
        <w:left w:val="none" w:sz="0" w:space="0" w:color="auto"/>
        <w:bottom w:val="none" w:sz="0" w:space="0" w:color="auto"/>
        <w:right w:val="none" w:sz="0" w:space="0" w:color="auto"/>
      </w:divBdr>
      <w:divsChild>
        <w:div w:id="392168575">
          <w:marLeft w:val="0"/>
          <w:marRight w:val="0"/>
          <w:marTop w:val="0"/>
          <w:marBottom w:val="0"/>
          <w:divBdr>
            <w:top w:val="none" w:sz="0" w:space="0" w:color="auto"/>
            <w:left w:val="none" w:sz="0" w:space="0" w:color="auto"/>
            <w:bottom w:val="none" w:sz="0" w:space="0" w:color="auto"/>
            <w:right w:val="none" w:sz="0" w:space="0" w:color="auto"/>
          </w:divBdr>
        </w:div>
        <w:div w:id="437212435">
          <w:marLeft w:val="0"/>
          <w:marRight w:val="0"/>
          <w:marTop w:val="0"/>
          <w:marBottom w:val="0"/>
          <w:divBdr>
            <w:top w:val="none" w:sz="0" w:space="0" w:color="auto"/>
            <w:left w:val="none" w:sz="0" w:space="0" w:color="auto"/>
            <w:bottom w:val="none" w:sz="0" w:space="0" w:color="auto"/>
            <w:right w:val="none" w:sz="0" w:space="0" w:color="auto"/>
          </w:divBdr>
        </w:div>
        <w:div w:id="625627233">
          <w:marLeft w:val="0"/>
          <w:marRight w:val="0"/>
          <w:marTop w:val="0"/>
          <w:marBottom w:val="0"/>
          <w:divBdr>
            <w:top w:val="none" w:sz="0" w:space="0" w:color="auto"/>
            <w:left w:val="none" w:sz="0" w:space="0" w:color="auto"/>
            <w:bottom w:val="none" w:sz="0" w:space="0" w:color="auto"/>
            <w:right w:val="none" w:sz="0" w:space="0" w:color="auto"/>
          </w:divBdr>
        </w:div>
        <w:div w:id="639312086">
          <w:marLeft w:val="0"/>
          <w:marRight w:val="0"/>
          <w:marTop w:val="0"/>
          <w:marBottom w:val="0"/>
          <w:divBdr>
            <w:top w:val="none" w:sz="0" w:space="0" w:color="auto"/>
            <w:left w:val="none" w:sz="0" w:space="0" w:color="auto"/>
            <w:bottom w:val="none" w:sz="0" w:space="0" w:color="auto"/>
            <w:right w:val="none" w:sz="0" w:space="0" w:color="auto"/>
          </w:divBdr>
        </w:div>
        <w:div w:id="658309470">
          <w:marLeft w:val="0"/>
          <w:marRight w:val="0"/>
          <w:marTop w:val="0"/>
          <w:marBottom w:val="0"/>
          <w:divBdr>
            <w:top w:val="none" w:sz="0" w:space="0" w:color="auto"/>
            <w:left w:val="none" w:sz="0" w:space="0" w:color="auto"/>
            <w:bottom w:val="none" w:sz="0" w:space="0" w:color="auto"/>
            <w:right w:val="none" w:sz="0" w:space="0" w:color="auto"/>
          </w:divBdr>
        </w:div>
        <w:div w:id="1254581935">
          <w:marLeft w:val="0"/>
          <w:marRight w:val="0"/>
          <w:marTop w:val="0"/>
          <w:marBottom w:val="0"/>
          <w:divBdr>
            <w:top w:val="none" w:sz="0" w:space="0" w:color="auto"/>
            <w:left w:val="none" w:sz="0" w:space="0" w:color="auto"/>
            <w:bottom w:val="none" w:sz="0" w:space="0" w:color="auto"/>
            <w:right w:val="none" w:sz="0" w:space="0" w:color="auto"/>
          </w:divBdr>
        </w:div>
        <w:div w:id="1271163470">
          <w:marLeft w:val="0"/>
          <w:marRight w:val="0"/>
          <w:marTop w:val="0"/>
          <w:marBottom w:val="0"/>
          <w:divBdr>
            <w:top w:val="none" w:sz="0" w:space="0" w:color="auto"/>
            <w:left w:val="none" w:sz="0" w:space="0" w:color="auto"/>
            <w:bottom w:val="none" w:sz="0" w:space="0" w:color="auto"/>
            <w:right w:val="none" w:sz="0" w:space="0" w:color="auto"/>
          </w:divBdr>
        </w:div>
        <w:div w:id="1518887223">
          <w:marLeft w:val="0"/>
          <w:marRight w:val="0"/>
          <w:marTop w:val="0"/>
          <w:marBottom w:val="0"/>
          <w:divBdr>
            <w:top w:val="none" w:sz="0" w:space="0" w:color="auto"/>
            <w:left w:val="none" w:sz="0" w:space="0" w:color="auto"/>
            <w:bottom w:val="none" w:sz="0" w:space="0" w:color="auto"/>
            <w:right w:val="none" w:sz="0" w:space="0" w:color="auto"/>
          </w:divBdr>
        </w:div>
        <w:div w:id="1554850124">
          <w:marLeft w:val="0"/>
          <w:marRight w:val="0"/>
          <w:marTop w:val="0"/>
          <w:marBottom w:val="0"/>
          <w:divBdr>
            <w:top w:val="none" w:sz="0" w:space="0" w:color="auto"/>
            <w:left w:val="none" w:sz="0" w:space="0" w:color="auto"/>
            <w:bottom w:val="none" w:sz="0" w:space="0" w:color="auto"/>
            <w:right w:val="none" w:sz="0" w:space="0" w:color="auto"/>
          </w:divBdr>
        </w:div>
        <w:div w:id="1570647984">
          <w:marLeft w:val="0"/>
          <w:marRight w:val="0"/>
          <w:marTop w:val="0"/>
          <w:marBottom w:val="0"/>
          <w:divBdr>
            <w:top w:val="none" w:sz="0" w:space="0" w:color="auto"/>
            <w:left w:val="none" w:sz="0" w:space="0" w:color="auto"/>
            <w:bottom w:val="none" w:sz="0" w:space="0" w:color="auto"/>
            <w:right w:val="none" w:sz="0" w:space="0" w:color="auto"/>
          </w:divBdr>
        </w:div>
        <w:div w:id="1736659491">
          <w:marLeft w:val="0"/>
          <w:marRight w:val="0"/>
          <w:marTop w:val="0"/>
          <w:marBottom w:val="0"/>
          <w:divBdr>
            <w:top w:val="none" w:sz="0" w:space="0" w:color="auto"/>
            <w:left w:val="none" w:sz="0" w:space="0" w:color="auto"/>
            <w:bottom w:val="none" w:sz="0" w:space="0" w:color="auto"/>
            <w:right w:val="none" w:sz="0" w:space="0" w:color="auto"/>
          </w:divBdr>
        </w:div>
        <w:div w:id="1760062698">
          <w:marLeft w:val="0"/>
          <w:marRight w:val="0"/>
          <w:marTop w:val="0"/>
          <w:marBottom w:val="0"/>
          <w:divBdr>
            <w:top w:val="none" w:sz="0" w:space="0" w:color="auto"/>
            <w:left w:val="none" w:sz="0" w:space="0" w:color="auto"/>
            <w:bottom w:val="none" w:sz="0" w:space="0" w:color="auto"/>
            <w:right w:val="none" w:sz="0" w:space="0" w:color="auto"/>
          </w:divBdr>
        </w:div>
        <w:div w:id="1948192030">
          <w:marLeft w:val="0"/>
          <w:marRight w:val="0"/>
          <w:marTop w:val="0"/>
          <w:marBottom w:val="0"/>
          <w:divBdr>
            <w:top w:val="none" w:sz="0" w:space="0" w:color="auto"/>
            <w:left w:val="none" w:sz="0" w:space="0" w:color="auto"/>
            <w:bottom w:val="none" w:sz="0" w:space="0" w:color="auto"/>
            <w:right w:val="none" w:sz="0" w:space="0" w:color="auto"/>
          </w:divBdr>
        </w:div>
      </w:divsChild>
    </w:div>
    <w:div w:id="1843737435">
      <w:bodyDiv w:val="1"/>
      <w:marLeft w:val="0"/>
      <w:marRight w:val="0"/>
      <w:marTop w:val="0"/>
      <w:marBottom w:val="0"/>
      <w:divBdr>
        <w:top w:val="none" w:sz="0" w:space="0" w:color="auto"/>
        <w:left w:val="none" w:sz="0" w:space="0" w:color="auto"/>
        <w:bottom w:val="none" w:sz="0" w:space="0" w:color="auto"/>
        <w:right w:val="none" w:sz="0" w:space="0" w:color="auto"/>
      </w:divBdr>
      <w:divsChild>
        <w:div w:id="802427574">
          <w:marLeft w:val="0"/>
          <w:marRight w:val="0"/>
          <w:marTop w:val="0"/>
          <w:marBottom w:val="0"/>
          <w:divBdr>
            <w:top w:val="none" w:sz="0" w:space="0" w:color="auto"/>
            <w:left w:val="none" w:sz="0" w:space="0" w:color="auto"/>
            <w:bottom w:val="none" w:sz="0" w:space="0" w:color="auto"/>
            <w:right w:val="none" w:sz="0" w:space="0" w:color="auto"/>
          </w:divBdr>
        </w:div>
        <w:div w:id="1280407451">
          <w:marLeft w:val="0"/>
          <w:marRight w:val="0"/>
          <w:marTop w:val="0"/>
          <w:marBottom w:val="0"/>
          <w:divBdr>
            <w:top w:val="none" w:sz="0" w:space="0" w:color="auto"/>
            <w:left w:val="none" w:sz="0" w:space="0" w:color="auto"/>
            <w:bottom w:val="none" w:sz="0" w:space="0" w:color="auto"/>
            <w:right w:val="none" w:sz="0" w:space="0" w:color="auto"/>
          </w:divBdr>
        </w:div>
        <w:div w:id="1478378089">
          <w:marLeft w:val="0"/>
          <w:marRight w:val="0"/>
          <w:marTop w:val="0"/>
          <w:marBottom w:val="0"/>
          <w:divBdr>
            <w:top w:val="none" w:sz="0" w:space="0" w:color="auto"/>
            <w:left w:val="none" w:sz="0" w:space="0" w:color="auto"/>
            <w:bottom w:val="none" w:sz="0" w:space="0" w:color="auto"/>
            <w:right w:val="none" w:sz="0" w:space="0" w:color="auto"/>
          </w:divBdr>
        </w:div>
      </w:divsChild>
    </w:div>
    <w:div w:id="1958677316">
      <w:bodyDiv w:val="1"/>
      <w:marLeft w:val="0"/>
      <w:marRight w:val="0"/>
      <w:marTop w:val="0"/>
      <w:marBottom w:val="0"/>
      <w:divBdr>
        <w:top w:val="none" w:sz="0" w:space="0" w:color="auto"/>
        <w:left w:val="none" w:sz="0" w:space="0" w:color="auto"/>
        <w:bottom w:val="none" w:sz="0" w:space="0" w:color="auto"/>
        <w:right w:val="none" w:sz="0" w:space="0" w:color="auto"/>
      </w:divBdr>
      <w:divsChild>
        <w:div w:id="1687907802">
          <w:marLeft w:val="0"/>
          <w:marRight w:val="0"/>
          <w:marTop w:val="0"/>
          <w:marBottom w:val="0"/>
          <w:divBdr>
            <w:top w:val="none" w:sz="0" w:space="0" w:color="auto"/>
            <w:left w:val="none" w:sz="0" w:space="0" w:color="auto"/>
            <w:bottom w:val="none" w:sz="0" w:space="0" w:color="auto"/>
            <w:right w:val="none" w:sz="0" w:space="0" w:color="auto"/>
          </w:divBdr>
        </w:div>
        <w:div w:id="1908610532">
          <w:marLeft w:val="0"/>
          <w:marRight w:val="0"/>
          <w:marTop w:val="0"/>
          <w:marBottom w:val="0"/>
          <w:divBdr>
            <w:top w:val="none" w:sz="0" w:space="0" w:color="auto"/>
            <w:left w:val="none" w:sz="0" w:space="0" w:color="auto"/>
            <w:bottom w:val="none" w:sz="0" w:space="0" w:color="auto"/>
            <w:right w:val="none" w:sz="0" w:space="0" w:color="auto"/>
          </w:divBdr>
        </w:div>
      </w:divsChild>
    </w:div>
    <w:div w:id="1961572196">
      <w:bodyDiv w:val="1"/>
      <w:marLeft w:val="0"/>
      <w:marRight w:val="0"/>
      <w:marTop w:val="0"/>
      <w:marBottom w:val="0"/>
      <w:divBdr>
        <w:top w:val="none" w:sz="0" w:space="0" w:color="auto"/>
        <w:left w:val="none" w:sz="0" w:space="0" w:color="auto"/>
        <w:bottom w:val="none" w:sz="0" w:space="0" w:color="auto"/>
        <w:right w:val="none" w:sz="0" w:space="0" w:color="auto"/>
      </w:divBdr>
      <w:divsChild>
        <w:div w:id="110052250">
          <w:marLeft w:val="0"/>
          <w:marRight w:val="0"/>
          <w:marTop w:val="0"/>
          <w:marBottom w:val="0"/>
          <w:divBdr>
            <w:top w:val="none" w:sz="0" w:space="0" w:color="auto"/>
            <w:left w:val="none" w:sz="0" w:space="0" w:color="auto"/>
            <w:bottom w:val="none" w:sz="0" w:space="0" w:color="auto"/>
            <w:right w:val="none" w:sz="0" w:space="0" w:color="auto"/>
          </w:divBdr>
        </w:div>
        <w:div w:id="140855796">
          <w:marLeft w:val="0"/>
          <w:marRight w:val="0"/>
          <w:marTop w:val="0"/>
          <w:marBottom w:val="0"/>
          <w:divBdr>
            <w:top w:val="none" w:sz="0" w:space="0" w:color="auto"/>
            <w:left w:val="none" w:sz="0" w:space="0" w:color="auto"/>
            <w:bottom w:val="none" w:sz="0" w:space="0" w:color="auto"/>
            <w:right w:val="none" w:sz="0" w:space="0" w:color="auto"/>
          </w:divBdr>
        </w:div>
        <w:div w:id="188839730">
          <w:marLeft w:val="0"/>
          <w:marRight w:val="0"/>
          <w:marTop w:val="0"/>
          <w:marBottom w:val="0"/>
          <w:divBdr>
            <w:top w:val="none" w:sz="0" w:space="0" w:color="auto"/>
            <w:left w:val="none" w:sz="0" w:space="0" w:color="auto"/>
            <w:bottom w:val="none" w:sz="0" w:space="0" w:color="auto"/>
            <w:right w:val="none" w:sz="0" w:space="0" w:color="auto"/>
          </w:divBdr>
        </w:div>
        <w:div w:id="212352116">
          <w:marLeft w:val="0"/>
          <w:marRight w:val="0"/>
          <w:marTop w:val="0"/>
          <w:marBottom w:val="0"/>
          <w:divBdr>
            <w:top w:val="none" w:sz="0" w:space="0" w:color="auto"/>
            <w:left w:val="none" w:sz="0" w:space="0" w:color="auto"/>
            <w:bottom w:val="none" w:sz="0" w:space="0" w:color="auto"/>
            <w:right w:val="none" w:sz="0" w:space="0" w:color="auto"/>
          </w:divBdr>
        </w:div>
        <w:div w:id="238178423">
          <w:marLeft w:val="0"/>
          <w:marRight w:val="0"/>
          <w:marTop w:val="0"/>
          <w:marBottom w:val="0"/>
          <w:divBdr>
            <w:top w:val="none" w:sz="0" w:space="0" w:color="auto"/>
            <w:left w:val="none" w:sz="0" w:space="0" w:color="auto"/>
            <w:bottom w:val="none" w:sz="0" w:space="0" w:color="auto"/>
            <w:right w:val="none" w:sz="0" w:space="0" w:color="auto"/>
          </w:divBdr>
        </w:div>
        <w:div w:id="267936266">
          <w:marLeft w:val="0"/>
          <w:marRight w:val="0"/>
          <w:marTop w:val="0"/>
          <w:marBottom w:val="0"/>
          <w:divBdr>
            <w:top w:val="none" w:sz="0" w:space="0" w:color="auto"/>
            <w:left w:val="none" w:sz="0" w:space="0" w:color="auto"/>
            <w:bottom w:val="none" w:sz="0" w:space="0" w:color="auto"/>
            <w:right w:val="none" w:sz="0" w:space="0" w:color="auto"/>
          </w:divBdr>
        </w:div>
        <w:div w:id="291600890">
          <w:marLeft w:val="0"/>
          <w:marRight w:val="0"/>
          <w:marTop w:val="0"/>
          <w:marBottom w:val="0"/>
          <w:divBdr>
            <w:top w:val="none" w:sz="0" w:space="0" w:color="auto"/>
            <w:left w:val="none" w:sz="0" w:space="0" w:color="auto"/>
            <w:bottom w:val="none" w:sz="0" w:space="0" w:color="auto"/>
            <w:right w:val="none" w:sz="0" w:space="0" w:color="auto"/>
          </w:divBdr>
        </w:div>
        <w:div w:id="300309163">
          <w:marLeft w:val="0"/>
          <w:marRight w:val="0"/>
          <w:marTop w:val="0"/>
          <w:marBottom w:val="0"/>
          <w:divBdr>
            <w:top w:val="none" w:sz="0" w:space="0" w:color="auto"/>
            <w:left w:val="none" w:sz="0" w:space="0" w:color="auto"/>
            <w:bottom w:val="none" w:sz="0" w:space="0" w:color="auto"/>
            <w:right w:val="none" w:sz="0" w:space="0" w:color="auto"/>
          </w:divBdr>
        </w:div>
        <w:div w:id="338124972">
          <w:marLeft w:val="0"/>
          <w:marRight w:val="0"/>
          <w:marTop w:val="0"/>
          <w:marBottom w:val="0"/>
          <w:divBdr>
            <w:top w:val="none" w:sz="0" w:space="0" w:color="auto"/>
            <w:left w:val="none" w:sz="0" w:space="0" w:color="auto"/>
            <w:bottom w:val="none" w:sz="0" w:space="0" w:color="auto"/>
            <w:right w:val="none" w:sz="0" w:space="0" w:color="auto"/>
          </w:divBdr>
        </w:div>
        <w:div w:id="352414189">
          <w:marLeft w:val="0"/>
          <w:marRight w:val="0"/>
          <w:marTop w:val="0"/>
          <w:marBottom w:val="0"/>
          <w:divBdr>
            <w:top w:val="none" w:sz="0" w:space="0" w:color="auto"/>
            <w:left w:val="none" w:sz="0" w:space="0" w:color="auto"/>
            <w:bottom w:val="none" w:sz="0" w:space="0" w:color="auto"/>
            <w:right w:val="none" w:sz="0" w:space="0" w:color="auto"/>
          </w:divBdr>
        </w:div>
        <w:div w:id="386532959">
          <w:marLeft w:val="0"/>
          <w:marRight w:val="0"/>
          <w:marTop w:val="0"/>
          <w:marBottom w:val="0"/>
          <w:divBdr>
            <w:top w:val="none" w:sz="0" w:space="0" w:color="auto"/>
            <w:left w:val="none" w:sz="0" w:space="0" w:color="auto"/>
            <w:bottom w:val="none" w:sz="0" w:space="0" w:color="auto"/>
            <w:right w:val="none" w:sz="0" w:space="0" w:color="auto"/>
          </w:divBdr>
        </w:div>
        <w:div w:id="408234122">
          <w:marLeft w:val="0"/>
          <w:marRight w:val="0"/>
          <w:marTop w:val="0"/>
          <w:marBottom w:val="0"/>
          <w:divBdr>
            <w:top w:val="none" w:sz="0" w:space="0" w:color="auto"/>
            <w:left w:val="none" w:sz="0" w:space="0" w:color="auto"/>
            <w:bottom w:val="none" w:sz="0" w:space="0" w:color="auto"/>
            <w:right w:val="none" w:sz="0" w:space="0" w:color="auto"/>
          </w:divBdr>
        </w:div>
        <w:div w:id="605960730">
          <w:marLeft w:val="0"/>
          <w:marRight w:val="0"/>
          <w:marTop w:val="0"/>
          <w:marBottom w:val="0"/>
          <w:divBdr>
            <w:top w:val="none" w:sz="0" w:space="0" w:color="auto"/>
            <w:left w:val="none" w:sz="0" w:space="0" w:color="auto"/>
            <w:bottom w:val="none" w:sz="0" w:space="0" w:color="auto"/>
            <w:right w:val="none" w:sz="0" w:space="0" w:color="auto"/>
          </w:divBdr>
        </w:div>
        <w:div w:id="774516868">
          <w:marLeft w:val="0"/>
          <w:marRight w:val="0"/>
          <w:marTop w:val="0"/>
          <w:marBottom w:val="0"/>
          <w:divBdr>
            <w:top w:val="none" w:sz="0" w:space="0" w:color="auto"/>
            <w:left w:val="none" w:sz="0" w:space="0" w:color="auto"/>
            <w:bottom w:val="none" w:sz="0" w:space="0" w:color="auto"/>
            <w:right w:val="none" w:sz="0" w:space="0" w:color="auto"/>
          </w:divBdr>
        </w:div>
        <w:div w:id="841166458">
          <w:marLeft w:val="0"/>
          <w:marRight w:val="0"/>
          <w:marTop w:val="0"/>
          <w:marBottom w:val="0"/>
          <w:divBdr>
            <w:top w:val="none" w:sz="0" w:space="0" w:color="auto"/>
            <w:left w:val="none" w:sz="0" w:space="0" w:color="auto"/>
            <w:bottom w:val="none" w:sz="0" w:space="0" w:color="auto"/>
            <w:right w:val="none" w:sz="0" w:space="0" w:color="auto"/>
          </w:divBdr>
        </w:div>
        <w:div w:id="870338889">
          <w:marLeft w:val="0"/>
          <w:marRight w:val="0"/>
          <w:marTop w:val="0"/>
          <w:marBottom w:val="0"/>
          <w:divBdr>
            <w:top w:val="none" w:sz="0" w:space="0" w:color="auto"/>
            <w:left w:val="none" w:sz="0" w:space="0" w:color="auto"/>
            <w:bottom w:val="none" w:sz="0" w:space="0" w:color="auto"/>
            <w:right w:val="none" w:sz="0" w:space="0" w:color="auto"/>
          </w:divBdr>
        </w:div>
        <w:div w:id="949318045">
          <w:marLeft w:val="0"/>
          <w:marRight w:val="0"/>
          <w:marTop w:val="0"/>
          <w:marBottom w:val="0"/>
          <w:divBdr>
            <w:top w:val="none" w:sz="0" w:space="0" w:color="auto"/>
            <w:left w:val="none" w:sz="0" w:space="0" w:color="auto"/>
            <w:bottom w:val="none" w:sz="0" w:space="0" w:color="auto"/>
            <w:right w:val="none" w:sz="0" w:space="0" w:color="auto"/>
          </w:divBdr>
        </w:div>
        <w:div w:id="955259857">
          <w:marLeft w:val="0"/>
          <w:marRight w:val="0"/>
          <w:marTop w:val="0"/>
          <w:marBottom w:val="0"/>
          <w:divBdr>
            <w:top w:val="none" w:sz="0" w:space="0" w:color="auto"/>
            <w:left w:val="none" w:sz="0" w:space="0" w:color="auto"/>
            <w:bottom w:val="none" w:sz="0" w:space="0" w:color="auto"/>
            <w:right w:val="none" w:sz="0" w:space="0" w:color="auto"/>
          </w:divBdr>
        </w:div>
        <w:div w:id="986469928">
          <w:marLeft w:val="0"/>
          <w:marRight w:val="0"/>
          <w:marTop w:val="0"/>
          <w:marBottom w:val="0"/>
          <w:divBdr>
            <w:top w:val="none" w:sz="0" w:space="0" w:color="auto"/>
            <w:left w:val="none" w:sz="0" w:space="0" w:color="auto"/>
            <w:bottom w:val="none" w:sz="0" w:space="0" w:color="auto"/>
            <w:right w:val="none" w:sz="0" w:space="0" w:color="auto"/>
          </w:divBdr>
        </w:div>
        <w:div w:id="1040519737">
          <w:marLeft w:val="0"/>
          <w:marRight w:val="0"/>
          <w:marTop w:val="0"/>
          <w:marBottom w:val="0"/>
          <w:divBdr>
            <w:top w:val="none" w:sz="0" w:space="0" w:color="auto"/>
            <w:left w:val="none" w:sz="0" w:space="0" w:color="auto"/>
            <w:bottom w:val="none" w:sz="0" w:space="0" w:color="auto"/>
            <w:right w:val="none" w:sz="0" w:space="0" w:color="auto"/>
          </w:divBdr>
        </w:div>
        <w:div w:id="1117872558">
          <w:marLeft w:val="0"/>
          <w:marRight w:val="0"/>
          <w:marTop w:val="0"/>
          <w:marBottom w:val="0"/>
          <w:divBdr>
            <w:top w:val="none" w:sz="0" w:space="0" w:color="auto"/>
            <w:left w:val="none" w:sz="0" w:space="0" w:color="auto"/>
            <w:bottom w:val="none" w:sz="0" w:space="0" w:color="auto"/>
            <w:right w:val="none" w:sz="0" w:space="0" w:color="auto"/>
          </w:divBdr>
        </w:div>
        <w:div w:id="1207451136">
          <w:marLeft w:val="0"/>
          <w:marRight w:val="0"/>
          <w:marTop w:val="0"/>
          <w:marBottom w:val="0"/>
          <w:divBdr>
            <w:top w:val="none" w:sz="0" w:space="0" w:color="auto"/>
            <w:left w:val="none" w:sz="0" w:space="0" w:color="auto"/>
            <w:bottom w:val="none" w:sz="0" w:space="0" w:color="auto"/>
            <w:right w:val="none" w:sz="0" w:space="0" w:color="auto"/>
          </w:divBdr>
        </w:div>
        <w:div w:id="1271741641">
          <w:marLeft w:val="0"/>
          <w:marRight w:val="0"/>
          <w:marTop w:val="0"/>
          <w:marBottom w:val="0"/>
          <w:divBdr>
            <w:top w:val="none" w:sz="0" w:space="0" w:color="auto"/>
            <w:left w:val="none" w:sz="0" w:space="0" w:color="auto"/>
            <w:bottom w:val="none" w:sz="0" w:space="0" w:color="auto"/>
            <w:right w:val="none" w:sz="0" w:space="0" w:color="auto"/>
          </w:divBdr>
        </w:div>
        <w:div w:id="1349333733">
          <w:marLeft w:val="0"/>
          <w:marRight w:val="0"/>
          <w:marTop w:val="0"/>
          <w:marBottom w:val="0"/>
          <w:divBdr>
            <w:top w:val="none" w:sz="0" w:space="0" w:color="auto"/>
            <w:left w:val="none" w:sz="0" w:space="0" w:color="auto"/>
            <w:bottom w:val="none" w:sz="0" w:space="0" w:color="auto"/>
            <w:right w:val="none" w:sz="0" w:space="0" w:color="auto"/>
          </w:divBdr>
        </w:div>
        <w:div w:id="1351681094">
          <w:marLeft w:val="0"/>
          <w:marRight w:val="0"/>
          <w:marTop w:val="0"/>
          <w:marBottom w:val="0"/>
          <w:divBdr>
            <w:top w:val="none" w:sz="0" w:space="0" w:color="auto"/>
            <w:left w:val="none" w:sz="0" w:space="0" w:color="auto"/>
            <w:bottom w:val="none" w:sz="0" w:space="0" w:color="auto"/>
            <w:right w:val="none" w:sz="0" w:space="0" w:color="auto"/>
          </w:divBdr>
        </w:div>
        <w:div w:id="1381053457">
          <w:marLeft w:val="0"/>
          <w:marRight w:val="0"/>
          <w:marTop w:val="0"/>
          <w:marBottom w:val="0"/>
          <w:divBdr>
            <w:top w:val="none" w:sz="0" w:space="0" w:color="auto"/>
            <w:left w:val="none" w:sz="0" w:space="0" w:color="auto"/>
            <w:bottom w:val="none" w:sz="0" w:space="0" w:color="auto"/>
            <w:right w:val="none" w:sz="0" w:space="0" w:color="auto"/>
          </w:divBdr>
        </w:div>
        <w:div w:id="1500270649">
          <w:marLeft w:val="0"/>
          <w:marRight w:val="0"/>
          <w:marTop w:val="0"/>
          <w:marBottom w:val="0"/>
          <w:divBdr>
            <w:top w:val="none" w:sz="0" w:space="0" w:color="auto"/>
            <w:left w:val="none" w:sz="0" w:space="0" w:color="auto"/>
            <w:bottom w:val="none" w:sz="0" w:space="0" w:color="auto"/>
            <w:right w:val="none" w:sz="0" w:space="0" w:color="auto"/>
          </w:divBdr>
        </w:div>
        <w:div w:id="1653169609">
          <w:marLeft w:val="0"/>
          <w:marRight w:val="0"/>
          <w:marTop w:val="0"/>
          <w:marBottom w:val="0"/>
          <w:divBdr>
            <w:top w:val="none" w:sz="0" w:space="0" w:color="auto"/>
            <w:left w:val="none" w:sz="0" w:space="0" w:color="auto"/>
            <w:bottom w:val="none" w:sz="0" w:space="0" w:color="auto"/>
            <w:right w:val="none" w:sz="0" w:space="0" w:color="auto"/>
          </w:divBdr>
        </w:div>
        <w:div w:id="1743068031">
          <w:marLeft w:val="0"/>
          <w:marRight w:val="0"/>
          <w:marTop w:val="0"/>
          <w:marBottom w:val="0"/>
          <w:divBdr>
            <w:top w:val="none" w:sz="0" w:space="0" w:color="auto"/>
            <w:left w:val="none" w:sz="0" w:space="0" w:color="auto"/>
            <w:bottom w:val="none" w:sz="0" w:space="0" w:color="auto"/>
            <w:right w:val="none" w:sz="0" w:space="0" w:color="auto"/>
          </w:divBdr>
        </w:div>
        <w:div w:id="1779253547">
          <w:marLeft w:val="0"/>
          <w:marRight w:val="0"/>
          <w:marTop w:val="0"/>
          <w:marBottom w:val="0"/>
          <w:divBdr>
            <w:top w:val="none" w:sz="0" w:space="0" w:color="auto"/>
            <w:left w:val="none" w:sz="0" w:space="0" w:color="auto"/>
            <w:bottom w:val="none" w:sz="0" w:space="0" w:color="auto"/>
            <w:right w:val="none" w:sz="0" w:space="0" w:color="auto"/>
          </w:divBdr>
        </w:div>
        <w:div w:id="1796828255">
          <w:marLeft w:val="0"/>
          <w:marRight w:val="0"/>
          <w:marTop w:val="0"/>
          <w:marBottom w:val="0"/>
          <w:divBdr>
            <w:top w:val="none" w:sz="0" w:space="0" w:color="auto"/>
            <w:left w:val="none" w:sz="0" w:space="0" w:color="auto"/>
            <w:bottom w:val="none" w:sz="0" w:space="0" w:color="auto"/>
            <w:right w:val="none" w:sz="0" w:space="0" w:color="auto"/>
          </w:divBdr>
        </w:div>
        <w:div w:id="1831945446">
          <w:marLeft w:val="0"/>
          <w:marRight w:val="0"/>
          <w:marTop w:val="0"/>
          <w:marBottom w:val="0"/>
          <w:divBdr>
            <w:top w:val="none" w:sz="0" w:space="0" w:color="auto"/>
            <w:left w:val="none" w:sz="0" w:space="0" w:color="auto"/>
            <w:bottom w:val="none" w:sz="0" w:space="0" w:color="auto"/>
            <w:right w:val="none" w:sz="0" w:space="0" w:color="auto"/>
          </w:divBdr>
        </w:div>
        <w:div w:id="1876306303">
          <w:marLeft w:val="0"/>
          <w:marRight w:val="0"/>
          <w:marTop w:val="0"/>
          <w:marBottom w:val="0"/>
          <w:divBdr>
            <w:top w:val="none" w:sz="0" w:space="0" w:color="auto"/>
            <w:left w:val="none" w:sz="0" w:space="0" w:color="auto"/>
            <w:bottom w:val="none" w:sz="0" w:space="0" w:color="auto"/>
            <w:right w:val="none" w:sz="0" w:space="0" w:color="auto"/>
          </w:divBdr>
        </w:div>
        <w:div w:id="2019575304">
          <w:marLeft w:val="0"/>
          <w:marRight w:val="0"/>
          <w:marTop w:val="0"/>
          <w:marBottom w:val="0"/>
          <w:divBdr>
            <w:top w:val="none" w:sz="0" w:space="0" w:color="auto"/>
            <w:left w:val="none" w:sz="0" w:space="0" w:color="auto"/>
            <w:bottom w:val="none" w:sz="0" w:space="0" w:color="auto"/>
            <w:right w:val="none" w:sz="0" w:space="0" w:color="auto"/>
          </w:divBdr>
        </w:div>
        <w:div w:id="2120829059">
          <w:marLeft w:val="0"/>
          <w:marRight w:val="0"/>
          <w:marTop w:val="0"/>
          <w:marBottom w:val="0"/>
          <w:divBdr>
            <w:top w:val="none" w:sz="0" w:space="0" w:color="auto"/>
            <w:left w:val="none" w:sz="0" w:space="0" w:color="auto"/>
            <w:bottom w:val="none" w:sz="0" w:space="0" w:color="auto"/>
            <w:right w:val="none" w:sz="0" w:space="0" w:color="auto"/>
          </w:divBdr>
        </w:div>
        <w:div w:id="2122458346">
          <w:marLeft w:val="0"/>
          <w:marRight w:val="0"/>
          <w:marTop w:val="0"/>
          <w:marBottom w:val="0"/>
          <w:divBdr>
            <w:top w:val="none" w:sz="0" w:space="0" w:color="auto"/>
            <w:left w:val="none" w:sz="0" w:space="0" w:color="auto"/>
            <w:bottom w:val="none" w:sz="0" w:space="0" w:color="auto"/>
            <w:right w:val="none" w:sz="0" w:space="0" w:color="auto"/>
          </w:divBdr>
        </w:div>
      </w:divsChild>
    </w:div>
    <w:div w:id="1966111497">
      <w:bodyDiv w:val="1"/>
      <w:marLeft w:val="0"/>
      <w:marRight w:val="0"/>
      <w:marTop w:val="0"/>
      <w:marBottom w:val="0"/>
      <w:divBdr>
        <w:top w:val="none" w:sz="0" w:space="0" w:color="auto"/>
        <w:left w:val="none" w:sz="0" w:space="0" w:color="auto"/>
        <w:bottom w:val="none" w:sz="0" w:space="0" w:color="auto"/>
        <w:right w:val="none" w:sz="0" w:space="0" w:color="auto"/>
      </w:divBdr>
      <w:divsChild>
        <w:div w:id="36322593">
          <w:marLeft w:val="0"/>
          <w:marRight w:val="0"/>
          <w:marTop w:val="0"/>
          <w:marBottom w:val="0"/>
          <w:divBdr>
            <w:top w:val="none" w:sz="0" w:space="0" w:color="auto"/>
            <w:left w:val="none" w:sz="0" w:space="0" w:color="auto"/>
            <w:bottom w:val="none" w:sz="0" w:space="0" w:color="auto"/>
            <w:right w:val="none" w:sz="0" w:space="0" w:color="auto"/>
          </w:divBdr>
        </w:div>
        <w:div w:id="197548151">
          <w:marLeft w:val="0"/>
          <w:marRight w:val="0"/>
          <w:marTop w:val="0"/>
          <w:marBottom w:val="0"/>
          <w:divBdr>
            <w:top w:val="none" w:sz="0" w:space="0" w:color="auto"/>
            <w:left w:val="none" w:sz="0" w:space="0" w:color="auto"/>
            <w:bottom w:val="none" w:sz="0" w:space="0" w:color="auto"/>
            <w:right w:val="none" w:sz="0" w:space="0" w:color="auto"/>
          </w:divBdr>
        </w:div>
        <w:div w:id="296298817">
          <w:marLeft w:val="0"/>
          <w:marRight w:val="0"/>
          <w:marTop w:val="0"/>
          <w:marBottom w:val="0"/>
          <w:divBdr>
            <w:top w:val="none" w:sz="0" w:space="0" w:color="auto"/>
            <w:left w:val="none" w:sz="0" w:space="0" w:color="auto"/>
            <w:bottom w:val="none" w:sz="0" w:space="0" w:color="auto"/>
            <w:right w:val="none" w:sz="0" w:space="0" w:color="auto"/>
          </w:divBdr>
        </w:div>
        <w:div w:id="434440449">
          <w:marLeft w:val="0"/>
          <w:marRight w:val="0"/>
          <w:marTop w:val="0"/>
          <w:marBottom w:val="0"/>
          <w:divBdr>
            <w:top w:val="none" w:sz="0" w:space="0" w:color="auto"/>
            <w:left w:val="none" w:sz="0" w:space="0" w:color="auto"/>
            <w:bottom w:val="none" w:sz="0" w:space="0" w:color="auto"/>
            <w:right w:val="none" w:sz="0" w:space="0" w:color="auto"/>
          </w:divBdr>
        </w:div>
        <w:div w:id="620840675">
          <w:marLeft w:val="0"/>
          <w:marRight w:val="0"/>
          <w:marTop w:val="0"/>
          <w:marBottom w:val="0"/>
          <w:divBdr>
            <w:top w:val="none" w:sz="0" w:space="0" w:color="auto"/>
            <w:left w:val="none" w:sz="0" w:space="0" w:color="auto"/>
            <w:bottom w:val="none" w:sz="0" w:space="0" w:color="auto"/>
            <w:right w:val="none" w:sz="0" w:space="0" w:color="auto"/>
          </w:divBdr>
        </w:div>
        <w:div w:id="848258702">
          <w:marLeft w:val="0"/>
          <w:marRight w:val="0"/>
          <w:marTop w:val="0"/>
          <w:marBottom w:val="0"/>
          <w:divBdr>
            <w:top w:val="none" w:sz="0" w:space="0" w:color="auto"/>
            <w:left w:val="none" w:sz="0" w:space="0" w:color="auto"/>
            <w:bottom w:val="none" w:sz="0" w:space="0" w:color="auto"/>
            <w:right w:val="none" w:sz="0" w:space="0" w:color="auto"/>
          </w:divBdr>
        </w:div>
        <w:div w:id="1115173775">
          <w:marLeft w:val="0"/>
          <w:marRight w:val="0"/>
          <w:marTop w:val="0"/>
          <w:marBottom w:val="0"/>
          <w:divBdr>
            <w:top w:val="none" w:sz="0" w:space="0" w:color="auto"/>
            <w:left w:val="none" w:sz="0" w:space="0" w:color="auto"/>
            <w:bottom w:val="none" w:sz="0" w:space="0" w:color="auto"/>
            <w:right w:val="none" w:sz="0" w:space="0" w:color="auto"/>
          </w:divBdr>
        </w:div>
        <w:div w:id="1786925303">
          <w:marLeft w:val="0"/>
          <w:marRight w:val="0"/>
          <w:marTop w:val="0"/>
          <w:marBottom w:val="0"/>
          <w:divBdr>
            <w:top w:val="none" w:sz="0" w:space="0" w:color="auto"/>
            <w:left w:val="none" w:sz="0" w:space="0" w:color="auto"/>
            <w:bottom w:val="none" w:sz="0" w:space="0" w:color="auto"/>
            <w:right w:val="none" w:sz="0" w:space="0" w:color="auto"/>
          </w:divBdr>
        </w:div>
        <w:div w:id="1920629792">
          <w:marLeft w:val="0"/>
          <w:marRight w:val="0"/>
          <w:marTop w:val="0"/>
          <w:marBottom w:val="0"/>
          <w:divBdr>
            <w:top w:val="none" w:sz="0" w:space="0" w:color="auto"/>
            <w:left w:val="none" w:sz="0" w:space="0" w:color="auto"/>
            <w:bottom w:val="none" w:sz="0" w:space="0" w:color="auto"/>
            <w:right w:val="none" w:sz="0" w:space="0" w:color="auto"/>
          </w:divBdr>
        </w:div>
      </w:divsChild>
    </w:div>
    <w:div w:id="2023235674">
      <w:bodyDiv w:val="1"/>
      <w:marLeft w:val="0"/>
      <w:marRight w:val="0"/>
      <w:marTop w:val="0"/>
      <w:marBottom w:val="0"/>
      <w:divBdr>
        <w:top w:val="none" w:sz="0" w:space="0" w:color="auto"/>
        <w:left w:val="none" w:sz="0" w:space="0" w:color="auto"/>
        <w:bottom w:val="none" w:sz="0" w:space="0" w:color="auto"/>
        <w:right w:val="none" w:sz="0" w:space="0" w:color="auto"/>
      </w:divBdr>
      <w:divsChild>
        <w:div w:id="670855">
          <w:marLeft w:val="0"/>
          <w:marRight w:val="0"/>
          <w:marTop w:val="0"/>
          <w:marBottom w:val="0"/>
          <w:divBdr>
            <w:top w:val="none" w:sz="0" w:space="0" w:color="auto"/>
            <w:left w:val="none" w:sz="0" w:space="0" w:color="auto"/>
            <w:bottom w:val="none" w:sz="0" w:space="0" w:color="auto"/>
            <w:right w:val="none" w:sz="0" w:space="0" w:color="auto"/>
          </w:divBdr>
        </w:div>
        <w:div w:id="106658111">
          <w:marLeft w:val="0"/>
          <w:marRight w:val="0"/>
          <w:marTop w:val="0"/>
          <w:marBottom w:val="0"/>
          <w:divBdr>
            <w:top w:val="none" w:sz="0" w:space="0" w:color="auto"/>
            <w:left w:val="none" w:sz="0" w:space="0" w:color="auto"/>
            <w:bottom w:val="none" w:sz="0" w:space="0" w:color="auto"/>
            <w:right w:val="none" w:sz="0" w:space="0" w:color="auto"/>
          </w:divBdr>
        </w:div>
        <w:div w:id="233903872">
          <w:marLeft w:val="0"/>
          <w:marRight w:val="0"/>
          <w:marTop w:val="0"/>
          <w:marBottom w:val="0"/>
          <w:divBdr>
            <w:top w:val="none" w:sz="0" w:space="0" w:color="auto"/>
            <w:left w:val="none" w:sz="0" w:space="0" w:color="auto"/>
            <w:bottom w:val="none" w:sz="0" w:space="0" w:color="auto"/>
            <w:right w:val="none" w:sz="0" w:space="0" w:color="auto"/>
          </w:divBdr>
        </w:div>
        <w:div w:id="240877191">
          <w:marLeft w:val="0"/>
          <w:marRight w:val="0"/>
          <w:marTop w:val="0"/>
          <w:marBottom w:val="0"/>
          <w:divBdr>
            <w:top w:val="none" w:sz="0" w:space="0" w:color="auto"/>
            <w:left w:val="none" w:sz="0" w:space="0" w:color="auto"/>
            <w:bottom w:val="none" w:sz="0" w:space="0" w:color="auto"/>
            <w:right w:val="none" w:sz="0" w:space="0" w:color="auto"/>
          </w:divBdr>
        </w:div>
        <w:div w:id="508448486">
          <w:marLeft w:val="0"/>
          <w:marRight w:val="0"/>
          <w:marTop w:val="0"/>
          <w:marBottom w:val="0"/>
          <w:divBdr>
            <w:top w:val="none" w:sz="0" w:space="0" w:color="auto"/>
            <w:left w:val="none" w:sz="0" w:space="0" w:color="auto"/>
            <w:bottom w:val="none" w:sz="0" w:space="0" w:color="auto"/>
            <w:right w:val="none" w:sz="0" w:space="0" w:color="auto"/>
          </w:divBdr>
        </w:div>
        <w:div w:id="508526203">
          <w:marLeft w:val="0"/>
          <w:marRight w:val="0"/>
          <w:marTop w:val="0"/>
          <w:marBottom w:val="0"/>
          <w:divBdr>
            <w:top w:val="none" w:sz="0" w:space="0" w:color="auto"/>
            <w:left w:val="none" w:sz="0" w:space="0" w:color="auto"/>
            <w:bottom w:val="none" w:sz="0" w:space="0" w:color="auto"/>
            <w:right w:val="none" w:sz="0" w:space="0" w:color="auto"/>
          </w:divBdr>
        </w:div>
        <w:div w:id="587619676">
          <w:marLeft w:val="0"/>
          <w:marRight w:val="0"/>
          <w:marTop w:val="0"/>
          <w:marBottom w:val="0"/>
          <w:divBdr>
            <w:top w:val="none" w:sz="0" w:space="0" w:color="auto"/>
            <w:left w:val="none" w:sz="0" w:space="0" w:color="auto"/>
            <w:bottom w:val="none" w:sz="0" w:space="0" w:color="auto"/>
            <w:right w:val="none" w:sz="0" w:space="0" w:color="auto"/>
          </w:divBdr>
        </w:div>
        <w:div w:id="611009519">
          <w:marLeft w:val="0"/>
          <w:marRight w:val="0"/>
          <w:marTop w:val="0"/>
          <w:marBottom w:val="0"/>
          <w:divBdr>
            <w:top w:val="none" w:sz="0" w:space="0" w:color="auto"/>
            <w:left w:val="none" w:sz="0" w:space="0" w:color="auto"/>
            <w:bottom w:val="none" w:sz="0" w:space="0" w:color="auto"/>
            <w:right w:val="none" w:sz="0" w:space="0" w:color="auto"/>
          </w:divBdr>
        </w:div>
        <w:div w:id="699597056">
          <w:marLeft w:val="0"/>
          <w:marRight w:val="0"/>
          <w:marTop w:val="0"/>
          <w:marBottom w:val="0"/>
          <w:divBdr>
            <w:top w:val="none" w:sz="0" w:space="0" w:color="auto"/>
            <w:left w:val="none" w:sz="0" w:space="0" w:color="auto"/>
            <w:bottom w:val="none" w:sz="0" w:space="0" w:color="auto"/>
            <w:right w:val="none" w:sz="0" w:space="0" w:color="auto"/>
          </w:divBdr>
        </w:div>
        <w:div w:id="830215460">
          <w:marLeft w:val="0"/>
          <w:marRight w:val="0"/>
          <w:marTop w:val="0"/>
          <w:marBottom w:val="0"/>
          <w:divBdr>
            <w:top w:val="none" w:sz="0" w:space="0" w:color="auto"/>
            <w:left w:val="none" w:sz="0" w:space="0" w:color="auto"/>
            <w:bottom w:val="none" w:sz="0" w:space="0" w:color="auto"/>
            <w:right w:val="none" w:sz="0" w:space="0" w:color="auto"/>
          </w:divBdr>
        </w:div>
        <w:div w:id="835026371">
          <w:marLeft w:val="0"/>
          <w:marRight w:val="0"/>
          <w:marTop w:val="0"/>
          <w:marBottom w:val="0"/>
          <w:divBdr>
            <w:top w:val="none" w:sz="0" w:space="0" w:color="auto"/>
            <w:left w:val="none" w:sz="0" w:space="0" w:color="auto"/>
            <w:bottom w:val="none" w:sz="0" w:space="0" w:color="auto"/>
            <w:right w:val="none" w:sz="0" w:space="0" w:color="auto"/>
          </w:divBdr>
        </w:div>
        <w:div w:id="920678721">
          <w:marLeft w:val="0"/>
          <w:marRight w:val="0"/>
          <w:marTop w:val="0"/>
          <w:marBottom w:val="0"/>
          <w:divBdr>
            <w:top w:val="none" w:sz="0" w:space="0" w:color="auto"/>
            <w:left w:val="none" w:sz="0" w:space="0" w:color="auto"/>
            <w:bottom w:val="none" w:sz="0" w:space="0" w:color="auto"/>
            <w:right w:val="none" w:sz="0" w:space="0" w:color="auto"/>
          </w:divBdr>
        </w:div>
        <w:div w:id="1007100667">
          <w:marLeft w:val="0"/>
          <w:marRight w:val="0"/>
          <w:marTop w:val="0"/>
          <w:marBottom w:val="0"/>
          <w:divBdr>
            <w:top w:val="none" w:sz="0" w:space="0" w:color="auto"/>
            <w:left w:val="none" w:sz="0" w:space="0" w:color="auto"/>
            <w:bottom w:val="none" w:sz="0" w:space="0" w:color="auto"/>
            <w:right w:val="none" w:sz="0" w:space="0" w:color="auto"/>
          </w:divBdr>
        </w:div>
        <w:div w:id="1206260476">
          <w:marLeft w:val="0"/>
          <w:marRight w:val="0"/>
          <w:marTop w:val="0"/>
          <w:marBottom w:val="0"/>
          <w:divBdr>
            <w:top w:val="none" w:sz="0" w:space="0" w:color="auto"/>
            <w:left w:val="none" w:sz="0" w:space="0" w:color="auto"/>
            <w:bottom w:val="none" w:sz="0" w:space="0" w:color="auto"/>
            <w:right w:val="none" w:sz="0" w:space="0" w:color="auto"/>
          </w:divBdr>
        </w:div>
        <w:div w:id="1220240688">
          <w:marLeft w:val="0"/>
          <w:marRight w:val="0"/>
          <w:marTop w:val="0"/>
          <w:marBottom w:val="0"/>
          <w:divBdr>
            <w:top w:val="none" w:sz="0" w:space="0" w:color="auto"/>
            <w:left w:val="none" w:sz="0" w:space="0" w:color="auto"/>
            <w:bottom w:val="none" w:sz="0" w:space="0" w:color="auto"/>
            <w:right w:val="none" w:sz="0" w:space="0" w:color="auto"/>
          </w:divBdr>
        </w:div>
        <w:div w:id="1360353901">
          <w:marLeft w:val="0"/>
          <w:marRight w:val="0"/>
          <w:marTop w:val="0"/>
          <w:marBottom w:val="0"/>
          <w:divBdr>
            <w:top w:val="none" w:sz="0" w:space="0" w:color="auto"/>
            <w:left w:val="none" w:sz="0" w:space="0" w:color="auto"/>
            <w:bottom w:val="none" w:sz="0" w:space="0" w:color="auto"/>
            <w:right w:val="none" w:sz="0" w:space="0" w:color="auto"/>
          </w:divBdr>
        </w:div>
        <w:div w:id="1368602247">
          <w:marLeft w:val="0"/>
          <w:marRight w:val="0"/>
          <w:marTop w:val="0"/>
          <w:marBottom w:val="0"/>
          <w:divBdr>
            <w:top w:val="none" w:sz="0" w:space="0" w:color="auto"/>
            <w:left w:val="none" w:sz="0" w:space="0" w:color="auto"/>
            <w:bottom w:val="none" w:sz="0" w:space="0" w:color="auto"/>
            <w:right w:val="none" w:sz="0" w:space="0" w:color="auto"/>
          </w:divBdr>
        </w:div>
        <w:div w:id="1523085505">
          <w:marLeft w:val="0"/>
          <w:marRight w:val="0"/>
          <w:marTop w:val="0"/>
          <w:marBottom w:val="0"/>
          <w:divBdr>
            <w:top w:val="none" w:sz="0" w:space="0" w:color="auto"/>
            <w:left w:val="none" w:sz="0" w:space="0" w:color="auto"/>
            <w:bottom w:val="none" w:sz="0" w:space="0" w:color="auto"/>
            <w:right w:val="none" w:sz="0" w:space="0" w:color="auto"/>
          </w:divBdr>
        </w:div>
        <w:div w:id="1544363588">
          <w:marLeft w:val="0"/>
          <w:marRight w:val="0"/>
          <w:marTop w:val="0"/>
          <w:marBottom w:val="0"/>
          <w:divBdr>
            <w:top w:val="none" w:sz="0" w:space="0" w:color="auto"/>
            <w:left w:val="none" w:sz="0" w:space="0" w:color="auto"/>
            <w:bottom w:val="none" w:sz="0" w:space="0" w:color="auto"/>
            <w:right w:val="none" w:sz="0" w:space="0" w:color="auto"/>
          </w:divBdr>
        </w:div>
        <w:div w:id="1676345406">
          <w:marLeft w:val="0"/>
          <w:marRight w:val="0"/>
          <w:marTop w:val="0"/>
          <w:marBottom w:val="0"/>
          <w:divBdr>
            <w:top w:val="none" w:sz="0" w:space="0" w:color="auto"/>
            <w:left w:val="none" w:sz="0" w:space="0" w:color="auto"/>
            <w:bottom w:val="none" w:sz="0" w:space="0" w:color="auto"/>
            <w:right w:val="none" w:sz="0" w:space="0" w:color="auto"/>
          </w:divBdr>
        </w:div>
        <w:div w:id="1681545187">
          <w:marLeft w:val="0"/>
          <w:marRight w:val="0"/>
          <w:marTop w:val="0"/>
          <w:marBottom w:val="0"/>
          <w:divBdr>
            <w:top w:val="none" w:sz="0" w:space="0" w:color="auto"/>
            <w:left w:val="none" w:sz="0" w:space="0" w:color="auto"/>
            <w:bottom w:val="none" w:sz="0" w:space="0" w:color="auto"/>
            <w:right w:val="none" w:sz="0" w:space="0" w:color="auto"/>
          </w:divBdr>
        </w:div>
        <w:div w:id="1751581760">
          <w:marLeft w:val="0"/>
          <w:marRight w:val="0"/>
          <w:marTop w:val="0"/>
          <w:marBottom w:val="0"/>
          <w:divBdr>
            <w:top w:val="none" w:sz="0" w:space="0" w:color="auto"/>
            <w:left w:val="none" w:sz="0" w:space="0" w:color="auto"/>
            <w:bottom w:val="none" w:sz="0" w:space="0" w:color="auto"/>
            <w:right w:val="none" w:sz="0" w:space="0" w:color="auto"/>
          </w:divBdr>
        </w:div>
        <w:div w:id="1761025957">
          <w:marLeft w:val="0"/>
          <w:marRight w:val="0"/>
          <w:marTop w:val="0"/>
          <w:marBottom w:val="0"/>
          <w:divBdr>
            <w:top w:val="none" w:sz="0" w:space="0" w:color="auto"/>
            <w:left w:val="none" w:sz="0" w:space="0" w:color="auto"/>
            <w:bottom w:val="none" w:sz="0" w:space="0" w:color="auto"/>
            <w:right w:val="none" w:sz="0" w:space="0" w:color="auto"/>
          </w:divBdr>
        </w:div>
        <w:div w:id="2041272911">
          <w:marLeft w:val="0"/>
          <w:marRight w:val="0"/>
          <w:marTop w:val="0"/>
          <w:marBottom w:val="0"/>
          <w:divBdr>
            <w:top w:val="none" w:sz="0" w:space="0" w:color="auto"/>
            <w:left w:val="none" w:sz="0" w:space="0" w:color="auto"/>
            <w:bottom w:val="none" w:sz="0" w:space="0" w:color="auto"/>
            <w:right w:val="none" w:sz="0" w:space="0" w:color="auto"/>
          </w:divBdr>
        </w:div>
      </w:divsChild>
    </w:div>
    <w:div w:id="2061712564">
      <w:bodyDiv w:val="1"/>
      <w:marLeft w:val="0"/>
      <w:marRight w:val="0"/>
      <w:marTop w:val="0"/>
      <w:marBottom w:val="0"/>
      <w:divBdr>
        <w:top w:val="none" w:sz="0" w:space="0" w:color="auto"/>
        <w:left w:val="none" w:sz="0" w:space="0" w:color="auto"/>
        <w:bottom w:val="none" w:sz="0" w:space="0" w:color="auto"/>
        <w:right w:val="none" w:sz="0" w:space="0" w:color="auto"/>
      </w:divBdr>
      <w:divsChild>
        <w:div w:id="215774863">
          <w:marLeft w:val="0"/>
          <w:marRight w:val="0"/>
          <w:marTop w:val="0"/>
          <w:marBottom w:val="0"/>
          <w:divBdr>
            <w:top w:val="none" w:sz="0" w:space="0" w:color="auto"/>
            <w:left w:val="none" w:sz="0" w:space="0" w:color="auto"/>
            <w:bottom w:val="none" w:sz="0" w:space="0" w:color="auto"/>
            <w:right w:val="none" w:sz="0" w:space="0" w:color="auto"/>
          </w:divBdr>
        </w:div>
        <w:div w:id="1104350988">
          <w:marLeft w:val="0"/>
          <w:marRight w:val="0"/>
          <w:marTop w:val="0"/>
          <w:marBottom w:val="0"/>
          <w:divBdr>
            <w:top w:val="none" w:sz="0" w:space="0" w:color="auto"/>
            <w:left w:val="none" w:sz="0" w:space="0" w:color="auto"/>
            <w:bottom w:val="none" w:sz="0" w:space="0" w:color="auto"/>
            <w:right w:val="none" w:sz="0" w:space="0" w:color="auto"/>
          </w:divBdr>
        </w:div>
        <w:div w:id="1288123222">
          <w:marLeft w:val="0"/>
          <w:marRight w:val="0"/>
          <w:marTop w:val="0"/>
          <w:marBottom w:val="0"/>
          <w:divBdr>
            <w:top w:val="none" w:sz="0" w:space="0" w:color="auto"/>
            <w:left w:val="none" w:sz="0" w:space="0" w:color="auto"/>
            <w:bottom w:val="none" w:sz="0" w:space="0" w:color="auto"/>
            <w:right w:val="none" w:sz="0" w:space="0" w:color="auto"/>
          </w:divBdr>
        </w:div>
        <w:div w:id="2084982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yperlink" Target="http://www.mevzuat.gov.tr"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fontTable" Target="fontTable.xml" Id="rId14" /><Relationship Type="http://schemas.openxmlformats.org/officeDocument/2006/relationships/header" Target="/word/header4.xml" Id="R350f1faad7934f31" /><Relationship Type="http://schemas.openxmlformats.org/officeDocument/2006/relationships/footer" Target="/word/footer4.xml" Id="R997f40a13cc148f8" /></Relationships>
</file>

<file path=word/_rels/footer4.xml.rels>&#65279;<?xml version="1.0" encoding="utf-8"?><Relationships xmlns="http://schemas.openxmlformats.org/package/2006/relationships"><Relationship Type="http://schemas.openxmlformats.org/officeDocument/2006/relationships/image" Target="/media/image2.png" Id="R99f5e180fd40477c" /><Relationship Type="http://schemas.openxmlformats.org/officeDocument/2006/relationships/hyperlink" Target="https://kvys.giresun.edu.tr/dg/473" TargetMode="External" Id="R73e5109fd2264f3a" /></Relationships>
</file>

<file path=word/_rels/header4.xml.rels>&#65279;<?xml version="1.0" encoding="utf-8"?><Relationships xmlns="http://schemas.openxmlformats.org/package/2006/relationships"><Relationship Type="http://schemas.openxmlformats.org/officeDocument/2006/relationships/image" Target="/media/image.png" Id="Rba7303f34fe7463a"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3310</Words>
  <Characters>18872</Characters>
  <Application>Microsoft Office Word</Application>
  <DocSecurity>4</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22138</CharactersWithSpaces>
  <SharedDoc>false</SharedDoc>
  <HLinks>
    <vt:vector size="6" baseType="variant">
      <vt:variant>
        <vt:i4>8060979</vt:i4>
      </vt:variant>
      <vt:variant>
        <vt:i4>0</vt:i4>
      </vt:variant>
      <vt:variant>
        <vt:i4>0</vt:i4>
      </vt:variant>
      <vt:variant>
        <vt:i4>5</vt:i4>
      </vt:variant>
      <vt:variant>
        <vt:lpwstr>http://www.mevzuat.gov.tr/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serdal karapinar</cp:lastModifiedBy>
  <cp:revision>2</cp:revision>
  <cp:lastPrinted>2017-02-01T13:41:00Z</cp:lastPrinted>
  <dcterms:created xsi:type="dcterms:W3CDTF">2026-10-09T08:45:00Z</dcterms:created>
  <dcterms:modified xsi:type="dcterms:W3CDTF">2026-10-09T08:45:00Z</dcterms:modified>
</cp:coreProperties>
</file>